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9D564E" w:rsidP="00A45DB9">
      <w:pPr>
        <w:jc w:val="center"/>
        <w:rPr>
          <w:sz w:val="32"/>
        </w:rPr>
      </w:pPr>
      <w:r>
        <w:rPr>
          <w:sz w:val="32"/>
        </w:rPr>
        <w:t xml:space="preserve"> </w:t>
      </w:r>
      <w:r w:rsidR="00A45DB9"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85CFD" w:rsidTr="0069189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Pr="00DD7EF4" w:rsidRDefault="00985CFD" w:rsidP="00ED070E">
            <w:pPr>
              <w:rPr>
                <w:sz w:val="28"/>
                <w:szCs w:val="28"/>
              </w:rPr>
            </w:pPr>
            <w:r w:rsidRPr="00DD7EF4">
              <w:rPr>
                <w:sz w:val="28"/>
                <w:szCs w:val="28"/>
              </w:rPr>
              <w:t>«</w:t>
            </w:r>
            <w:r w:rsidR="00ED070E">
              <w:rPr>
                <w:sz w:val="28"/>
                <w:szCs w:val="28"/>
                <w:u w:val="single"/>
              </w:rPr>
              <w:t>23</w:t>
            </w:r>
            <w:r>
              <w:rPr>
                <w:sz w:val="28"/>
                <w:szCs w:val="28"/>
              </w:rPr>
              <w:t xml:space="preserve">» </w:t>
            </w:r>
            <w:r w:rsidR="00ED070E">
              <w:rPr>
                <w:sz w:val="28"/>
                <w:szCs w:val="28"/>
                <w:u w:val="single"/>
              </w:rPr>
              <w:t>апреля</w:t>
            </w:r>
            <w:r>
              <w:rPr>
                <w:sz w:val="28"/>
                <w:szCs w:val="28"/>
              </w:rPr>
              <w:t xml:space="preserve"> 2021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Pr="00DD7EF4" w:rsidRDefault="00985CFD" w:rsidP="00ED070E">
            <w:pPr>
              <w:ind w:left="1962"/>
              <w:jc w:val="right"/>
              <w:rPr>
                <w:sz w:val="28"/>
                <w:szCs w:val="28"/>
              </w:rPr>
            </w:pPr>
            <w:r w:rsidRPr="00DD7EF4">
              <w:rPr>
                <w:sz w:val="28"/>
                <w:szCs w:val="28"/>
              </w:rPr>
              <w:t xml:space="preserve">№ </w:t>
            </w:r>
            <w:r w:rsidR="00ED070E">
              <w:rPr>
                <w:sz w:val="28"/>
                <w:szCs w:val="28"/>
                <w:u w:val="single"/>
              </w:rPr>
              <w:t>198-п</w:t>
            </w:r>
          </w:p>
        </w:tc>
      </w:tr>
      <w:tr w:rsidR="00985CFD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5CFD" w:rsidRDefault="00985CFD" w:rsidP="00A45DB9">
            <w:pPr>
              <w:jc w:val="center"/>
            </w:pPr>
            <w:r>
              <w:t>гп Северо-Енисейский</w:t>
            </w:r>
          </w:p>
          <w:p w:rsidR="00985CFD" w:rsidRDefault="00985CFD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2360CD" w:rsidRDefault="00A45DB9" w:rsidP="00A45DB9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2360CD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социальных отношений,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рост благополучия</w:t>
      </w:r>
      <w:r w:rsidR="002360CD">
        <w:rPr>
          <w:b/>
          <w:sz w:val="28"/>
          <w:szCs w:val="28"/>
        </w:rPr>
        <w:t xml:space="preserve"> </w:t>
      </w:r>
      <w:r w:rsidRPr="002360CD">
        <w:rPr>
          <w:b/>
          <w:sz w:val="28"/>
          <w:szCs w:val="28"/>
        </w:rPr>
        <w:t>и</w:t>
      </w:r>
      <w:r w:rsidR="002360CD">
        <w:rPr>
          <w:b/>
          <w:sz w:val="28"/>
          <w:szCs w:val="28"/>
        </w:rPr>
        <w:t xml:space="preserve"> з</w:t>
      </w:r>
      <w:r w:rsidRPr="002360CD">
        <w:rPr>
          <w:b/>
          <w:sz w:val="28"/>
          <w:szCs w:val="28"/>
        </w:rPr>
        <w:t>ащищенности граждан в Северо-Енисейском районе»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0C59E1" w:rsidRDefault="000C59E1" w:rsidP="000C59E1">
      <w:pPr>
        <w:spacing w:line="276" w:lineRule="auto"/>
        <w:ind w:firstLine="567"/>
        <w:jc w:val="both"/>
        <w:rPr>
          <w:sz w:val="28"/>
          <w:szCs w:val="28"/>
        </w:rPr>
      </w:pPr>
      <w:r w:rsidRPr="000C59E1">
        <w:rPr>
          <w:sz w:val="28"/>
          <w:szCs w:val="28"/>
        </w:rPr>
        <w:t>В целях уточнения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, утвержденной  постановлением  администрации  Северо-Енисейского района </w:t>
      </w:r>
      <w:r w:rsidR="000B1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E448C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BE448C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BE448C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r w:rsidR="00BE448C">
        <w:rPr>
          <w:sz w:val="28"/>
          <w:szCs w:val="28"/>
        </w:rPr>
        <w:t>336</w:t>
      </w:r>
      <w:r>
        <w:rPr>
          <w:sz w:val="28"/>
          <w:szCs w:val="28"/>
        </w:rPr>
        <w:t>-п «</w:t>
      </w:r>
      <w:r w:rsidRPr="000C59E1">
        <w:rPr>
          <w:sz w:val="28"/>
          <w:szCs w:val="28"/>
        </w:rPr>
        <w:t>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, </w:t>
      </w:r>
      <w:r w:rsidRPr="000C59E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</w:p>
    <w:p w:rsidR="00A45DB9" w:rsidRPr="003B3135" w:rsidRDefault="000C59E1" w:rsidP="000C59E1">
      <w:pPr>
        <w:spacing w:line="276" w:lineRule="auto"/>
        <w:jc w:val="both"/>
        <w:rPr>
          <w:sz w:val="28"/>
          <w:szCs w:val="28"/>
          <w:lang w:eastAsia="en-US"/>
        </w:rPr>
      </w:pPr>
      <w:r w:rsidRPr="000C59E1">
        <w:rPr>
          <w:color w:val="FF0000"/>
        </w:rPr>
        <w:t xml:space="preserve"> </w:t>
      </w:r>
      <w:r>
        <w:rPr>
          <w:color w:val="FF0000"/>
        </w:rPr>
        <w:tab/>
      </w:r>
      <w:r w:rsidR="00A45DB9">
        <w:rPr>
          <w:sz w:val="28"/>
          <w:szCs w:val="28"/>
        </w:rPr>
        <w:t xml:space="preserve">1. </w:t>
      </w:r>
      <w:proofErr w:type="gramStart"/>
      <w:r w:rsidR="00A45DB9" w:rsidRPr="003B3135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</w:t>
      </w:r>
      <w:r w:rsidR="00570B0B" w:rsidRPr="003B3135">
        <w:rPr>
          <w:sz w:val="28"/>
          <w:szCs w:val="28"/>
        </w:rPr>
        <w:t xml:space="preserve">(в редакции постановлений администрации Северо-Енисейского района </w:t>
      </w:r>
      <w:r w:rsidR="00570B0B" w:rsidRPr="008D34E1">
        <w:rPr>
          <w:sz w:val="26"/>
          <w:szCs w:val="26"/>
        </w:rPr>
        <w:t>от 31.10.2019</w:t>
      </w:r>
      <w:r w:rsidR="00570B0B" w:rsidRPr="003B3135">
        <w:rPr>
          <w:sz w:val="28"/>
          <w:szCs w:val="28"/>
        </w:rPr>
        <w:t xml:space="preserve"> </w:t>
      </w:r>
      <w:r w:rsidR="00570B0B" w:rsidRPr="008D34E1">
        <w:rPr>
          <w:sz w:val="26"/>
          <w:szCs w:val="26"/>
        </w:rPr>
        <w:t>№ 407-п, от 14.11.2019 № 427-п, от 16.12.2019 № 494-п, от 28.01.2020 №</w:t>
      </w:r>
      <w:r w:rsidR="00570B0B">
        <w:rPr>
          <w:sz w:val="28"/>
          <w:szCs w:val="28"/>
        </w:rPr>
        <w:t xml:space="preserve"> </w:t>
      </w:r>
      <w:r w:rsidR="00570B0B" w:rsidRPr="008D34E1">
        <w:rPr>
          <w:sz w:val="26"/>
          <w:szCs w:val="26"/>
        </w:rPr>
        <w:t xml:space="preserve">33-п, от 21.04.2020 № 142-п, от 02.07.2020 № 276-п, от 22.07.2020 № 299-п, от 05.10.2020 № 391-п, </w:t>
      </w:r>
      <w:r w:rsidR="00714BC4" w:rsidRPr="008D34E1">
        <w:rPr>
          <w:sz w:val="26"/>
          <w:szCs w:val="26"/>
        </w:rPr>
        <w:t>от 30.10.2020 № 493-п</w:t>
      </w:r>
      <w:r w:rsidR="00570B0B" w:rsidRPr="008D34E1">
        <w:rPr>
          <w:sz w:val="26"/>
          <w:szCs w:val="26"/>
        </w:rPr>
        <w:t>, от 11.12.2020 № 548-п</w:t>
      </w:r>
      <w:proofErr w:type="gramEnd"/>
      <w:r w:rsidR="001F69EE" w:rsidRPr="008D34E1">
        <w:rPr>
          <w:sz w:val="26"/>
          <w:szCs w:val="26"/>
        </w:rPr>
        <w:t>, от</w:t>
      </w:r>
      <w:r w:rsidR="001F69EE">
        <w:rPr>
          <w:sz w:val="28"/>
          <w:szCs w:val="28"/>
        </w:rPr>
        <w:t xml:space="preserve"> </w:t>
      </w:r>
      <w:r w:rsidR="001F69EE" w:rsidRPr="008D34E1">
        <w:rPr>
          <w:sz w:val="26"/>
          <w:szCs w:val="26"/>
        </w:rPr>
        <w:t>22.12.2020 №  567-п</w:t>
      </w:r>
      <w:r w:rsidR="008508ED" w:rsidRPr="008D34E1">
        <w:rPr>
          <w:sz w:val="26"/>
          <w:szCs w:val="26"/>
        </w:rPr>
        <w:t>, от 22.03.2021 № 142-п</w:t>
      </w:r>
      <w:r w:rsidR="00B10D36" w:rsidRPr="008D34E1">
        <w:rPr>
          <w:sz w:val="26"/>
          <w:szCs w:val="26"/>
        </w:rPr>
        <w:t>)</w:t>
      </w:r>
      <w:r w:rsidR="00570B0B" w:rsidRPr="008D34E1">
        <w:rPr>
          <w:sz w:val="26"/>
          <w:szCs w:val="26"/>
        </w:rPr>
        <w:t>,</w:t>
      </w:r>
      <w:r w:rsidR="00456E61">
        <w:rPr>
          <w:sz w:val="28"/>
          <w:szCs w:val="28"/>
        </w:rPr>
        <w:t xml:space="preserve"> </w:t>
      </w:r>
      <w:r w:rsidR="00A45DB9" w:rsidRPr="003B3135">
        <w:rPr>
          <w:sz w:val="28"/>
          <w:szCs w:val="28"/>
        </w:rPr>
        <w:t>(далее – пост</w:t>
      </w:r>
      <w:r w:rsidR="00A45DB9">
        <w:rPr>
          <w:sz w:val="28"/>
          <w:szCs w:val="28"/>
        </w:rPr>
        <w:t>ановление) следующие изменения:</w:t>
      </w:r>
    </w:p>
    <w:p w:rsidR="00A45DB9" w:rsidRDefault="00A45DB9" w:rsidP="00A45D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A45DB9" w:rsidRDefault="005E4F96" w:rsidP="001F69EE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69EE">
        <w:rPr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4675EA">
        <w:rPr>
          <w:sz w:val="28"/>
          <w:szCs w:val="28"/>
        </w:rPr>
        <w:t xml:space="preserve">строку 9 </w:t>
      </w:r>
      <w:r w:rsidR="00E43F47">
        <w:rPr>
          <w:sz w:val="28"/>
          <w:szCs w:val="28"/>
        </w:rPr>
        <w:t xml:space="preserve"> паспорт</w:t>
      </w:r>
      <w:r w:rsidR="004675EA">
        <w:rPr>
          <w:sz w:val="28"/>
          <w:szCs w:val="28"/>
        </w:rPr>
        <w:t>а</w:t>
      </w:r>
      <w:r w:rsidR="00E43F47">
        <w:rPr>
          <w:sz w:val="28"/>
          <w:szCs w:val="28"/>
        </w:rPr>
        <w:t xml:space="preserve"> муниципальной программы</w:t>
      </w:r>
      <w:r w:rsidR="004675EA">
        <w:rPr>
          <w:sz w:val="28"/>
          <w:szCs w:val="28"/>
        </w:rPr>
        <w:t xml:space="preserve"> </w:t>
      </w:r>
      <w:r w:rsidR="00A45DB9">
        <w:rPr>
          <w:sz w:val="28"/>
          <w:szCs w:val="28"/>
        </w:rPr>
        <w:t>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34"/>
        <w:gridCol w:w="3118"/>
        <w:gridCol w:w="5635"/>
      </w:tblGrid>
      <w:tr w:rsidR="007F5BA9" w:rsidTr="00A45DB9">
        <w:tc>
          <w:tcPr>
            <w:tcW w:w="534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7F5BA9" w:rsidRPr="008D1E76" w:rsidRDefault="007F5BA9" w:rsidP="008F3106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D1E76">
              <w:rPr>
                <w:sz w:val="28"/>
                <w:szCs w:val="28"/>
                <w:lang w:eastAsia="en-US"/>
              </w:rPr>
              <w:t xml:space="preserve">Информация по ресурсному обеспечению муниципальной </w:t>
            </w:r>
            <w:r w:rsidRPr="008D1E76">
              <w:rPr>
                <w:sz w:val="28"/>
                <w:szCs w:val="28"/>
                <w:lang w:eastAsia="en-US"/>
              </w:rPr>
              <w:lastRenderedPageBreak/>
              <w:t xml:space="preserve">программы, в том числе по годам реализации Программы </w:t>
            </w:r>
          </w:p>
        </w:tc>
        <w:tc>
          <w:tcPr>
            <w:tcW w:w="5635" w:type="dxa"/>
          </w:tcPr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</w:t>
            </w:r>
            <w:r w:rsidR="00DB70A3">
              <w:rPr>
                <w:rFonts w:eastAsia="Calibri"/>
                <w:sz w:val="28"/>
                <w:szCs w:val="28"/>
                <w:lang w:eastAsia="en-US"/>
              </w:rPr>
              <w:t>81865324,20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17683014,86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lastRenderedPageBreak/>
              <w:t xml:space="preserve">в 2021 году – </w:t>
            </w:r>
            <w:r w:rsidR="00DB70A3">
              <w:rPr>
                <w:sz w:val="28"/>
                <w:szCs w:val="28"/>
                <w:lang w:eastAsia="en-US"/>
              </w:rPr>
              <w:t>23027016</w:t>
            </w:r>
            <w:r w:rsidR="001F69EE">
              <w:rPr>
                <w:sz w:val="28"/>
                <w:szCs w:val="28"/>
                <w:lang w:eastAsia="en-US"/>
              </w:rPr>
              <w:t>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19253228,00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19337228,00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8409400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–2042700,00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2021 году –</w:t>
            </w:r>
            <w:r w:rsidR="001F69EE">
              <w:rPr>
                <w:rFonts w:eastAsia="Calibri"/>
                <w:sz w:val="28"/>
                <w:szCs w:val="28"/>
                <w:lang w:eastAsia="en-US"/>
              </w:rPr>
              <w:t>2225300,00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2022 году –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- 2070700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E529B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 w:rsidR="00DB70A3">
              <w:rPr>
                <w:rFonts w:eastAsia="Calibri"/>
                <w:sz w:val="28"/>
                <w:szCs w:val="28"/>
                <w:lang w:eastAsia="en-US"/>
              </w:rPr>
              <w:t>73455924</w:t>
            </w:r>
            <w:r w:rsidR="00D70A0E">
              <w:rPr>
                <w:rFonts w:eastAsia="Calibri"/>
                <w:sz w:val="28"/>
                <w:szCs w:val="28"/>
                <w:lang w:eastAsia="en-US"/>
              </w:rPr>
              <w:t>,20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 в том числе по годам: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2019 году – 2564837,34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E529B">
              <w:rPr>
                <w:rFonts w:eastAsia="Calibri"/>
                <w:sz w:val="28"/>
                <w:szCs w:val="28"/>
                <w:lang w:eastAsia="en-US"/>
              </w:rPr>
              <w:t>в 2020 году –</w:t>
            </w:r>
            <w:r w:rsidRPr="008E529B">
              <w:rPr>
                <w:sz w:val="28"/>
                <w:szCs w:val="28"/>
              </w:rPr>
              <w:t xml:space="preserve"> </w:t>
            </w:r>
            <w:r w:rsidR="00D70A0E">
              <w:rPr>
                <w:sz w:val="28"/>
                <w:szCs w:val="28"/>
              </w:rPr>
              <w:t>15640314,86</w:t>
            </w:r>
            <w:r w:rsidRPr="008E529B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DB70A3">
              <w:rPr>
                <w:sz w:val="28"/>
                <w:szCs w:val="28"/>
              </w:rPr>
              <w:t>20801716</w:t>
            </w:r>
            <w:r>
              <w:rPr>
                <w:sz w:val="28"/>
                <w:szCs w:val="28"/>
              </w:rPr>
              <w:t>,00</w:t>
            </w:r>
            <w:r w:rsidRPr="008E529B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566AD1" w:rsidRPr="008E529B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 xml:space="preserve">в 2022 году – </w:t>
            </w:r>
            <w:r w:rsidRPr="008E529B">
              <w:rPr>
                <w:sz w:val="28"/>
                <w:szCs w:val="28"/>
              </w:rPr>
              <w:t xml:space="preserve">17182528,00 </w:t>
            </w:r>
            <w:r w:rsidRPr="008E529B">
              <w:rPr>
                <w:sz w:val="28"/>
                <w:szCs w:val="28"/>
                <w:lang w:eastAsia="en-US"/>
              </w:rPr>
              <w:t>руб.</w:t>
            </w:r>
          </w:p>
          <w:p w:rsidR="007F5BA9" w:rsidRPr="008D1E76" w:rsidRDefault="00566AD1" w:rsidP="00566AD1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8E529B">
              <w:rPr>
                <w:sz w:val="28"/>
                <w:szCs w:val="28"/>
                <w:lang w:eastAsia="en-US"/>
              </w:rPr>
              <w:t>в 2023 году -  17266528,00 руб.</w:t>
            </w:r>
          </w:p>
        </w:tc>
      </w:tr>
    </w:tbl>
    <w:p w:rsidR="00A45DB9" w:rsidRDefault="004F005E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F91DED">
        <w:rPr>
          <w:sz w:val="28"/>
          <w:szCs w:val="28"/>
        </w:rPr>
        <w:t xml:space="preserve">) </w:t>
      </w:r>
      <w:r w:rsidR="00A45DB9">
        <w:rPr>
          <w:sz w:val="28"/>
          <w:szCs w:val="28"/>
        </w:rPr>
        <w:t xml:space="preserve">приложение 1 к муниципальной программе, именуемое «Информация о ресурсном обеспечении муниципальной программы  </w:t>
      </w:r>
      <w:proofErr w:type="gramStart"/>
      <w:r w:rsidR="00A45DB9">
        <w:rPr>
          <w:sz w:val="28"/>
          <w:szCs w:val="28"/>
        </w:rPr>
        <w:t>Северо-Енисейского</w:t>
      </w:r>
      <w:proofErr w:type="gramEnd"/>
      <w:r w:rsidR="00A45DB9">
        <w:rPr>
          <w:sz w:val="28"/>
          <w:szCs w:val="28"/>
        </w:rPr>
        <w:t xml:space="preserve"> района», изложить в новой редакции согласно приложению </w:t>
      </w:r>
      <w:r>
        <w:rPr>
          <w:sz w:val="28"/>
          <w:szCs w:val="28"/>
        </w:rPr>
        <w:t>1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A45DB9" w:rsidRDefault="00C22FA3" w:rsidP="00F91D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1DED">
        <w:rPr>
          <w:sz w:val="28"/>
          <w:szCs w:val="28"/>
        </w:rPr>
        <w:t xml:space="preserve">) </w:t>
      </w:r>
      <w:r w:rsidR="00A45DB9">
        <w:rPr>
          <w:sz w:val="28"/>
          <w:szCs w:val="28"/>
        </w:rPr>
        <w:t xml:space="preserve">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</w:t>
      </w:r>
      <w:r>
        <w:rPr>
          <w:sz w:val="28"/>
          <w:szCs w:val="28"/>
        </w:rPr>
        <w:t>2</w:t>
      </w:r>
      <w:r w:rsidR="00A45DB9">
        <w:rPr>
          <w:sz w:val="28"/>
          <w:szCs w:val="28"/>
        </w:rPr>
        <w:t xml:space="preserve"> к настоящему постановлению;</w:t>
      </w:r>
    </w:p>
    <w:p w:rsidR="00DB70A3" w:rsidRDefault="004F14DE" w:rsidP="00DB70A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DB70A3">
        <w:rPr>
          <w:sz w:val="28"/>
          <w:szCs w:val="28"/>
        </w:rPr>
        <w:t xml:space="preserve">в паспорте подпрограммы 1 </w:t>
      </w:r>
      <w:r w:rsidR="00DB70A3" w:rsidRPr="00E54A0E">
        <w:rPr>
          <w:sz w:val="28"/>
          <w:szCs w:val="28"/>
        </w:rPr>
        <w:t>муниципальной программы, именуемой</w:t>
      </w:r>
      <w:r w:rsidR="00DB70A3">
        <w:rPr>
          <w:sz w:val="28"/>
          <w:szCs w:val="28"/>
        </w:rPr>
        <w:t xml:space="preserve"> </w:t>
      </w:r>
      <w:r w:rsidR="00DB70A3" w:rsidRPr="00E54A0E">
        <w:rPr>
          <w:sz w:val="28"/>
          <w:szCs w:val="28"/>
        </w:rPr>
        <w:t>«</w:t>
      </w:r>
      <w:r w:rsidR="00DB70A3">
        <w:rPr>
          <w:sz w:val="28"/>
          <w:szCs w:val="28"/>
          <w:lang w:eastAsia="en-US"/>
        </w:rPr>
        <w:t>Профилактика безнадзорности и правонарушений несовершеннолетних</w:t>
      </w:r>
      <w:r w:rsidR="00DB70A3" w:rsidRPr="006142A1">
        <w:rPr>
          <w:sz w:val="28"/>
          <w:szCs w:val="28"/>
        </w:rPr>
        <w:t>»</w:t>
      </w:r>
      <w:r w:rsidR="00DB70A3">
        <w:rPr>
          <w:sz w:val="28"/>
          <w:szCs w:val="28"/>
        </w:rPr>
        <w:t xml:space="preserve"> (далее – подпрограмма 1):</w:t>
      </w:r>
    </w:p>
    <w:p w:rsidR="00DB70A3" w:rsidRDefault="00DB70A3" w:rsidP="00DB70A3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строку 8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5511"/>
      </w:tblGrid>
      <w:tr w:rsidR="00DB70A3" w:rsidRPr="002F490D" w:rsidTr="00DB70A3">
        <w:trPr>
          <w:trHeight w:val="26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F490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sz w:val="28"/>
                <w:szCs w:val="28"/>
                <w:lang w:eastAsia="en-US"/>
              </w:rPr>
              <w:t>8266109,00</w:t>
            </w:r>
            <w:r w:rsidRPr="002F490D">
              <w:rPr>
                <w:sz w:val="28"/>
                <w:szCs w:val="28"/>
                <w:lang w:eastAsia="en-US"/>
              </w:rPr>
              <w:t xml:space="preserve"> </w:t>
            </w:r>
            <w:r w:rsidRPr="002F490D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2F490D">
              <w:rPr>
                <w:rFonts w:eastAsia="Calibri"/>
                <w:sz w:val="28"/>
                <w:szCs w:val="28"/>
                <w:lang w:eastAsia="en-US"/>
              </w:rPr>
              <w:t>руб., в том числе по годам: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3259657</w:t>
            </w:r>
            <w:r w:rsidRPr="002F490D">
              <w:rPr>
                <w:sz w:val="28"/>
                <w:szCs w:val="28"/>
                <w:lang w:eastAsia="en-US"/>
              </w:rPr>
              <w:t>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2022 году - 2461226,00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2023 году - 2545226,00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F490D">
              <w:rPr>
                <w:rFonts w:eastAsia="Calibri"/>
                <w:sz w:val="28"/>
                <w:szCs w:val="28"/>
                <w:lang w:eastAsia="en-US"/>
              </w:rPr>
              <w:t>в том числе средств бюджета: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F490D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>
              <w:rPr>
                <w:rFonts w:eastAsia="Calibri"/>
                <w:sz w:val="28"/>
                <w:szCs w:val="28"/>
                <w:lang w:eastAsia="en-US"/>
              </w:rPr>
              <w:t>3127500</w:t>
            </w:r>
            <w:r w:rsidRPr="002F490D">
              <w:rPr>
                <w:rFonts w:eastAsia="Calibri"/>
                <w:sz w:val="28"/>
                <w:szCs w:val="28"/>
                <w:lang w:eastAsia="en-US"/>
              </w:rPr>
              <w:t>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F490D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2021 году – 1042500,00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lastRenderedPageBreak/>
              <w:t>в 2022 году -  1042500,00руб.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2023 году -  1042500,00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F490D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2F490D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5138609,00</w:t>
            </w:r>
            <w:r w:rsidRPr="002F490D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sz w:val="28"/>
                <w:szCs w:val="28"/>
                <w:lang w:eastAsia="en-US"/>
              </w:rPr>
              <w:t>2217157</w:t>
            </w:r>
            <w:r w:rsidRPr="002F490D">
              <w:rPr>
                <w:sz w:val="28"/>
                <w:szCs w:val="28"/>
                <w:lang w:eastAsia="en-US"/>
              </w:rPr>
              <w:t>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2022 году - 1418726,00 руб.</w:t>
            </w:r>
            <w:r w:rsidRPr="002F490D">
              <w:rPr>
                <w:sz w:val="20"/>
                <w:szCs w:val="20"/>
                <w:lang w:eastAsia="en-US"/>
              </w:rPr>
              <w:t xml:space="preserve"> 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F490D">
              <w:rPr>
                <w:sz w:val="28"/>
                <w:szCs w:val="28"/>
                <w:lang w:eastAsia="en-US"/>
              </w:rPr>
              <w:t>в 2023 году - 1502726,00 руб.</w:t>
            </w:r>
          </w:p>
          <w:p w:rsidR="00DB70A3" w:rsidRPr="002F490D" w:rsidRDefault="00DB70A3" w:rsidP="00DB70A3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1447DE" w:rsidRDefault="001447DE" w:rsidP="004F14DE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>) приложение 2 к подпрограмме 1 муниципальной программы, именуемое «</w:t>
      </w:r>
      <w:r w:rsidRPr="00537AEF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1</w:t>
      </w:r>
      <w:r w:rsidRPr="00537AEF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>
        <w:rPr>
          <w:sz w:val="28"/>
          <w:szCs w:val="28"/>
        </w:rPr>
        <w:t>», изложить в новой редакции согласно приложению 3 к настоящему постановлению;</w:t>
      </w:r>
    </w:p>
    <w:p w:rsidR="00A8432E" w:rsidRDefault="001447DE" w:rsidP="004F14D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B70A3">
        <w:rPr>
          <w:sz w:val="28"/>
          <w:szCs w:val="28"/>
        </w:rPr>
        <w:t xml:space="preserve">) </w:t>
      </w:r>
      <w:r w:rsidR="004F14DE">
        <w:rPr>
          <w:sz w:val="28"/>
          <w:szCs w:val="28"/>
        </w:rPr>
        <w:t xml:space="preserve">в </w:t>
      </w:r>
      <w:r w:rsidR="00A8432E">
        <w:rPr>
          <w:sz w:val="28"/>
          <w:szCs w:val="28"/>
        </w:rPr>
        <w:t xml:space="preserve">паспорте </w:t>
      </w:r>
      <w:r w:rsidR="004F14DE">
        <w:rPr>
          <w:sz w:val="28"/>
          <w:szCs w:val="28"/>
        </w:rPr>
        <w:t>подпрограммы 2</w:t>
      </w:r>
      <w:r w:rsidR="00994F12">
        <w:rPr>
          <w:sz w:val="28"/>
          <w:szCs w:val="28"/>
        </w:rPr>
        <w:t xml:space="preserve"> </w:t>
      </w:r>
      <w:r w:rsidR="00994F12" w:rsidRPr="00E54A0E">
        <w:rPr>
          <w:sz w:val="28"/>
          <w:szCs w:val="28"/>
        </w:rPr>
        <w:t xml:space="preserve">муниципальной программы, именуемой </w:t>
      </w:r>
      <w:r w:rsidR="004F14DE" w:rsidRPr="00E54A0E">
        <w:rPr>
          <w:sz w:val="28"/>
          <w:szCs w:val="28"/>
        </w:rPr>
        <w:t xml:space="preserve"> «Реализация полномочий по организации</w:t>
      </w:r>
      <w:r w:rsidR="004F14DE">
        <w:rPr>
          <w:sz w:val="28"/>
          <w:szCs w:val="28"/>
        </w:rPr>
        <w:t xml:space="preserve"> </w:t>
      </w:r>
      <w:r w:rsidR="004F14DE" w:rsidRPr="006142A1">
        <w:rPr>
          <w:sz w:val="28"/>
          <w:szCs w:val="28"/>
        </w:rPr>
        <w:t>и осуществлению деятельности по опеке и попечительству в отношении</w:t>
      </w:r>
      <w:r w:rsidR="004F14DE">
        <w:rPr>
          <w:sz w:val="28"/>
          <w:szCs w:val="28"/>
        </w:rPr>
        <w:t xml:space="preserve"> </w:t>
      </w:r>
      <w:r w:rsidR="004F14DE" w:rsidRPr="006142A1">
        <w:rPr>
          <w:sz w:val="28"/>
          <w:szCs w:val="28"/>
        </w:rPr>
        <w:t xml:space="preserve">совершеннолетних граждан на территории </w:t>
      </w:r>
      <w:proofErr w:type="gramStart"/>
      <w:r w:rsidR="004F14DE" w:rsidRPr="006142A1">
        <w:rPr>
          <w:sz w:val="28"/>
          <w:szCs w:val="28"/>
        </w:rPr>
        <w:t>Северо-Енисейского</w:t>
      </w:r>
      <w:proofErr w:type="gramEnd"/>
      <w:r w:rsidR="004F14DE" w:rsidRPr="006142A1">
        <w:rPr>
          <w:sz w:val="28"/>
          <w:szCs w:val="28"/>
        </w:rPr>
        <w:t xml:space="preserve"> района»</w:t>
      </w:r>
      <w:r w:rsidR="00B51E67">
        <w:rPr>
          <w:sz w:val="28"/>
          <w:szCs w:val="28"/>
        </w:rPr>
        <w:t xml:space="preserve"> (далее – подпрограмма 2)</w:t>
      </w:r>
      <w:r w:rsidR="00A8432E">
        <w:rPr>
          <w:sz w:val="28"/>
          <w:szCs w:val="28"/>
        </w:rPr>
        <w:t>:</w:t>
      </w:r>
    </w:p>
    <w:p w:rsidR="004F14DE" w:rsidRDefault="004F14DE" w:rsidP="004F14DE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строку 8 </w:t>
      </w:r>
      <w:r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5511"/>
      </w:tblGrid>
      <w:tr w:rsidR="004F14DE" w:rsidRPr="008D6855" w:rsidTr="003201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333928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highlight w:val="cyan"/>
                <w:lang w:eastAsia="en-US"/>
              </w:rPr>
            </w:pPr>
            <w:r w:rsidRPr="00DA445E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437D13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437D13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F16F1A">
              <w:rPr>
                <w:sz w:val="28"/>
                <w:szCs w:val="28"/>
                <w:lang w:eastAsia="en-US"/>
              </w:rPr>
              <w:t>3495003</w:t>
            </w:r>
            <w:r>
              <w:rPr>
                <w:sz w:val="28"/>
                <w:szCs w:val="28"/>
                <w:lang w:eastAsia="en-US"/>
              </w:rPr>
              <w:t>,00</w:t>
            </w:r>
            <w:r w:rsidRPr="001F4CFC">
              <w:rPr>
                <w:sz w:val="28"/>
                <w:szCs w:val="28"/>
                <w:lang w:eastAsia="en-US"/>
              </w:rPr>
              <w:t xml:space="preserve"> </w:t>
            </w:r>
            <w:r w:rsidRPr="001F4CFC"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>руб. 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F16F1A">
              <w:rPr>
                <w:sz w:val="28"/>
                <w:szCs w:val="28"/>
                <w:lang w:eastAsia="en-US"/>
              </w:rPr>
              <w:t>1428803</w:t>
            </w:r>
            <w:r>
              <w:rPr>
                <w:sz w:val="28"/>
                <w:szCs w:val="28"/>
                <w:lang w:eastAsia="en-US"/>
              </w:rPr>
              <w:t>,00</w:t>
            </w:r>
            <w:r w:rsidRPr="001F4CFC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2022 году - 1034200,00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- 1032000,00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бюджета: 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Красноярского края </w:t>
            </w:r>
            <w:r w:rsidR="00320155">
              <w:rPr>
                <w:rFonts w:eastAsia="Calibri"/>
                <w:sz w:val="28"/>
                <w:szCs w:val="28"/>
                <w:lang w:eastAsia="en-US"/>
              </w:rPr>
              <w:t>3239200,00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F4CFC">
              <w:rPr>
                <w:rFonts w:eastAsia="Calibri"/>
                <w:sz w:val="28"/>
                <w:szCs w:val="28"/>
                <w:lang w:eastAsia="en-US"/>
              </w:rPr>
              <w:t>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320155">
              <w:rPr>
                <w:sz w:val="28"/>
                <w:szCs w:val="28"/>
                <w:lang w:eastAsia="en-US"/>
              </w:rPr>
              <w:t>1182800</w:t>
            </w:r>
            <w:r w:rsidRPr="001F4CFC">
              <w:rPr>
                <w:sz w:val="28"/>
                <w:szCs w:val="28"/>
                <w:lang w:eastAsia="en-US"/>
              </w:rPr>
              <w:t>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2022 году – 1028200,00 руб. 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- 1028200,00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F4CFC">
              <w:rPr>
                <w:rFonts w:eastAsia="Calibri"/>
                <w:sz w:val="28"/>
                <w:szCs w:val="28"/>
                <w:lang w:eastAsia="en-US"/>
              </w:rPr>
              <w:t>Северо-Енисейского</w:t>
            </w:r>
            <w:proofErr w:type="gramEnd"/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 района </w:t>
            </w:r>
            <w:r w:rsidR="00F16F1A">
              <w:rPr>
                <w:rFonts w:eastAsia="Calibri"/>
                <w:sz w:val="28"/>
                <w:szCs w:val="28"/>
                <w:lang w:eastAsia="en-US"/>
              </w:rPr>
              <w:t>255803</w:t>
            </w:r>
            <w:r>
              <w:rPr>
                <w:rFonts w:eastAsia="Calibri"/>
                <w:sz w:val="28"/>
                <w:szCs w:val="28"/>
                <w:lang w:eastAsia="en-US"/>
              </w:rPr>
              <w:t>,00</w:t>
            </w:r>
            <w:r w:rsidRPr="001F4CFC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 xml:space="preserve">в 2021 году – </w:t>
            </w:r>
            <w:r w:rsidR="00F16F1A">
              <w:rPr>
                <w:sz w:val="28"/>
                <w:szCs w:val="28"/>
                <w:lang w:eastAsia="en-US"/>
              </w:rPr>
              <w:t>246003</w:t>
            </w:r>
            <w:r w:rsidRPr="001F4CFC">
              <w:rPr>
                <w:sz w:val="28"/>
                <w:szCs w:val="28"/>
                <w:lang w:eastAsia="en-US"/>
              </w:rPr>
              <w:t>,00 руб.</w:t>
            </w:r>
          </w:p>
          <w:p w:rsidR="004F14DE" w:rsidRPr="001F4CFC" w:rsidRDefault="004F14DE" w:rsidP="0032015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2022 году - 6000,00 руб.</w:t>
            </w:r>
            <w:r w:rsidRPr="001F4CFC">
              <w:rPr>
                <w:sz w:val="20"/>
                <w:szCs w:val="20"/>
                <w:lang w:eastAsia="en-US"/>
              </w:rPr>
              <w:t xml:space="preserve"> </w:t>
            </w:r>
          </w:p>
          <w:p w:rsidR="004F14DE" w:rsidRPr="00B34878" w:rsidRDefault="004F14DE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FF0000"/>
                <w:sz w:val="20"/>
                <w:szCs w:val="20"/>
                <w:highlight w:val="cyan"/>
                <w:lang w:eastAsia="en-US"/>
              </w:rPr>
            </w:pPr>
            <w:r w:rsidRPr="001F4CFC">
              <w:rPr>
                <w:sz w:val="28"/>
                <w:szCs w:val="28"/>
                <w:lang w:eastAsia="en-US"/>
              </w:rPr>
              <w:t>в 2023 году - 3800,00 руб.</w:t>
            </w:r>
          </w:p>
        </w:tc>
      </w:tr>
    </w:tbl>
    <w:p w:rsidR="00320155" w:rsidRDefault="00F16F1A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20155">
        <w:rPr>
          <w:sz w:val="28"/>
          <w:szCs w:val="28"/>
        </w:rPr>
        <w:t>) приложение 2 к подпрограмме 2 муниципальной программы, именуемое «</w:t>
      </w:r>
      <w:r w:rsidR="00320155" w:rsidRPr="00537AEF">
        <w:rPr>
          <w:sz w:val="28"/>
          <w:szCs w:val="28"/>
        </w:rPr>
        <w:t xml:space="preserve">Перечень мероприятий подпрограммы </w:t>
      </w:r>
      <w:r w:rsidR="00320155">
        <w:rPr>
          <w:sz w:val="28"/>
          <w:szCs w:val="28"/>
        </w:rPr>
        <w:t>2</w:t>
      </w:r>
      <w:r w:rsidR="00320155" w:rsidRPr="00537AEF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 w:rsidR="00320155">
        <w:rPr>
          <w:sz w:val="28"/>
          <w:szCs w:val="28"/>
        </w:rPr>
        <w:t xml:space="preserve">», изложить в новой редакции согласно приложению </w:t>
      </w:r>
      <w:r w:rsidR="001447DE">
        <w:rPr>
          <w:sz w:val="28"/>
          <w:szCs w:val="28"/>
        </w:rPr>
        <w:t>4</w:t>
      </w:r>
      <w:r w:rsidR="00320155">
        <w:rPr>
          <w:sz w:val="28"/>
          <w:szCs w:val="28"/>
        </w:rPr>
        <w:t xml:space="preserve"> к настоящему постановлению;</w:t>
      </w:r>
    </w:p>
    <w:p w:rsidR="00320155" w:rsidRDefault="001447DE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ж</w:t>
      </w:r>
      <w:r w:rsidR="00320155">
        <w:rPr>
          <w:sz w:val="28"/>
          <w:szCs w:val="28"/>
        </w:rPr>
        <w:t xml:space="preserve">) в </w:t>
      </w:r>
      <w:r w:rsidR="009E7BEE">
        <w:rPr>
          <w:sz w:val="28"/>
          <w:szCs w:val="28"/>
        </w:rPr>
        <w:t xml:space="preserve">паспорте </w:t>
      </w:r>
      <w:r w:rsidR="00320155">
        <w:rPr>
          <w:sz w:val="28"/>
          <w:szCs w:val="28"/>
        </w:rPr>
        <w:t xml:space="preserve">подпрограммы 3 </w:t>
      </w:r>
      <w:r w:rsidR="009E7BEE">
        <w:rPr>
          <w:sz w:val="28"/>
          <w:szCs w:val="28"/>
        </w:rPr>
        <w:t xml:space="preserve">муниципальной программы, </w:t>
      </w:r>
      <w:r w:rsidR="00546C10">
        <w:rPr>
          <w:sz w:val="28"/>
          <w:szCs w:val="28"/>
        </w:rPr>
        <w:t xml:space="preserve">именуемой </w:t>
      </w:r>
      <w:r w:rsidR="00320155" w:rsidRPr="00DC4A5A">
        <w:rPr>
          <w:sz w:val="28"/>
          <w:szCs w:val="28"/>
        </w:rPr>
        <w:t xml:space="preserve">«Реализация дополнительных мер социальной поддержки </w:t>
      </w:r>
      <w:r w:rsidR="00320155" w:rsidRPr="00DC4A5A">
        <w:rPr>
          <w:sz w:val="28"/>
          <w:szCs w:val="28"/>
        </w:rPr>
        <w:lastRenderedPageBreak/>
        <w:t>граждан»</w:t>
      </w:r>
      <w:r w:rsidR="00320155">
        <w:rPr>
          <w:sz w:val="28"/>
          <w:szCs w:val="28"/>
        </w:rPr>
        <w:t xml:space="preserve"> </w:t>
      </w:r>
      <w:r w:rsidR="00546C10">
        <w:rPr>
          <w:sz w:val="28"/>
          <w:szCs w:val="28"/>
        </w:rPr>
        <w:t xml:space="preserve"> (далее – подпрограмма 3), </w:t>
      </w:r>
      <w:r w:rsidR="00320155">
        <w:rPr>
          <w:sz w:val="28"/>
          <w:szCs w:val="28"/>
        </w:rPr>
        <w:t xml:space="preserve">строку 8 </w:t>
      </w:r>
      <w:r w:rsidR="00320155"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320155" w:rsidRPr="008D6855" w:rsidTr="0032015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327364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412BD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F16F1A">
              <w:rPr>
                <w:color w:val="000000"/>
                <w:sz w:val="28"/>
                <w:szCs w:val="28"/>
                <w:lang w:eastAsia="en-US"/>
              </w:rPr>
              <w:t>40862660</w:t>
            </w:r>
            <w:r w:rsidR="00C929C6">
              <w:rPr>
                <w:color w:val="000000"/>
                <w:sz w:val="28"/>
                <w:szCs w:val="28"/>
                <w:lang w:eastAsia="en-US"/>
              </w:rPr>
              <w:t>,00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327364">
              <w:rPr>
                <w:rFonts w:eastAsia="Calibri"/>
                <w:sz w:val="28"/>
                <w:szCs w:val="28"/>
                <w:lang w:eastAsia="en-US"/>
              </w:rPr>
              <w:t>, в том числе по годам:</w:t>
            </w:r>
          </w:p>
          <w:p w:rsidR="00320155" w:rsidRPr="00583C03" w:rsidRDefault="00320155" w:rsidP="00320155">
            <w:pPr>
              <w:tabs>
                <w:tab w:val="left" w:pos="6215"/>
              </w:tabs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327364">
              <w:rPr>
                <w:rFonts w:eastAsia="Calibri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="00F16F1A">
              <w:rPr>
                <w:color w:val="000000"/>
                <w:sz w:val="28"/>
                <w:szCs w:val="28"/>
                <w:lang w:eastAsia="en-US"/>
              </w:rPr>
              <w:t>40862660</w:t>
            </w:r>
            <w:r w:rsidR="00C929C6">
              <w:rPr>
                <w:color w:val="000000"/>
                <w:sz w:val="28"/>
                <w:szCs w:val="28"/>
                <w:lang w:eastAsia="en-US"/>
              </w:rPr>
              <w:t>,00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., в том числе по годам: </w:t>
            </w:r>
          </w:p>
          <w:p w:rsidR="00320155" w:rsidRPr="00583C03" w:rsidRDefault="00320155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583C03">
              <w:rPr>
                <w:rFonts w:eastAsia="Calibri"/>
                <w:sz w:val="28"/>
                <w:szCs w:val="28"/>
                <w:lang w:eastAsia="en-US"/>
              </w:rPr>
              <w:t>в 202</w:t>
            </w:r>
            <w:r w:rsidR="00C929C6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 xml:space="preserve"> году 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F16F1A">
              <w:rPr>
                <w:sz w:val="28"/>
                <w:szCs w:val="28"/>
                <w:lang w:eastAsia="en-US"/>
              </w:rPr>
              <w:t>14071656</w:t>
            </w:r>
            <w:r w:rsidR="00C929C6">
              <w:rPr>
                <w:sz w:val="28"/>
                <w:szCs w:val="28"/>
                <w:lang w:eastAsia="en-US"/>
              </w:rPr>
              <w:t xml:space="preserve">,00 </w:t>
            </w:r>
            <w:r w:rsidRPr="006412BD">
              <w:rPr>
                <w:rFonts w:eastAsia="Calibri"/>
                <w:sz w:val="28"/>
                <w:szCs w:val="28"/>
                <w:lang w:eastAsia="en-US"/>
              </w:rPr>
              <w:t>руб</w:t>
            </w:r>
            <w:r w:rsidRPr="00583C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20155" w:rsidRPr="00FB310A" w:rsidRDefault="00C929C6" w:rsidP="00320155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2022</w:t>
            </w:r>
            <w:r w:rsidR="00320155" w:rsidRPr="00583C03">
              <w:rPr>
                <w:sz w:val="28"/>
                <w:szCs w:val="28"/>
                <w:lang w:eastAsia="en-US"/>
              </w:rPr>
              <w:t xml:space="preserve"> году 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13394402,00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 руб.</w:t>
            </w:r>
          </w:p>
          <w:p w:rsidR="00320155" w:rsidRPr="00327364" w:rsidRDefault="00C929C6" w:rsidP="00C929C6">
            <w:pPr>
              <w:tabs>
                <w:tab w:val="left" w:pos="621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2023</w:t>
            </w:r>
            <w:r w:rsidR="00320155" w:rsidRPr="00FB310A">
              <w:rPr>
                <w:sz w:val="28"/>
                <w:szCs w:val="28"/>
                <w:lang w:eastAsia="en-US"/>
              </w:rPr>
              <w:t xml:space="preserve"> году –</w:t>
            </w:r>
            <w:r w:rsidR="0032015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13396602,00</w:t>
            </w:r>
            <w:r w:rsidR="00320155">
              <w:rPr>
                <w:sz w:val="28"/>
                <w:szCs w:val="28"/>
              </w:rPr>
              <w:t xml:space="preserve"> </w:t>
            </w:r>
            <w:r w:rsidR="00320155" w:rsidRPr="00FB310A">
              <w:rPr>
                <w:sz w:val="28"/>
                <w:szCs w:val="28"/>
                <w:lang w:eastAsia="en-US"/>
              </w:rPr>
              <w:t>руб.</w:t>
            </w:r>
          </w:p>
        </w:tc>
      </w:tr>
    </w:tbl>
    <w:p w:rsidR="00EB7ECE" w:rsidRDefault="001447DE" w:rsidP="00320155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з</w:t>
      </w:r>
      <w:proofErr w:type="spellEnd"/>
      <w:r w:rsidR="00320155">
        <w:rPr>
          <w:sz w:val="28"/>
          <w:szCs w:val="28"/>
          <w:lang w:eastAsia="en-US"/>
        </w:rPr>
        <w:t xml:space="preserve">) приложение 2 к подпрограмме 3, </w:t>
      </w:r>
      <w:r w:rsidR="00320155" w:rsidRPr="00052B2D">
        <w:rPr>
          <w:sz w:val="28"/>
          <w:szCs w:val="28"/>
          <w:lang w:eastAsia="en-US"/>
        </w:rPr>
        <w:t>именуемое «</w:t>
      </w:r>
      <w:r w:rsidR="00320155"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 w:rsidR="00320155">
        <w:rPr>
          <w:sz w:val="28"/>
          <w:szCs w:val="28"/>
        </w:rPr>
        <w:t xml:space="preserve">й редакции согласно приложению </w:t>
      </w:r>
      <w:r>
        <w:rPr>
          <w:sz w:val="28"/>
          <w:szCs w:val="28"/>
        </w:rPr>
        <w:t>5</w:t>
      </w:r>
      <w:r w:rsidR="00320155">
        <w:rPr>
          <w:sz w:val="28"/>
          <w:szCs w:val="28"/>
        </w:rPr>
        <w:t xml:space="preserve"> к настоящ</w:t>
      </w:r>
      <w:r w:rsidR="00C929C6">
        <w:rPr>
          <w:sz w:val="28"/>
          <w:szCs w:val="28"/>
        </w:rPr>
        <w:t>ему постановлению</w:t>
      </w:r>
      <w:r w:rsidR="00EB7ECE">
        <w:rPr>
          <w:sz w:val="28"/>
          <w:szCs w:val="28"/>
        </w:rPr>
        <w:t>;</w:t>
      </w:r>
    </w:p>
    <w:p w:rsidR="00146A1B" w:rsidRPr="00146A1B" w:rsidRDefault="00D56B0C" w:rsidP="001447DE">
      <w:pPr>
        <w:tabs>
          <w:tab w:val="left" w:pos="62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6A1B" w:rsidRPr="006543F5">
        <w:rPr>
          <w:sz w:val="26"/>
          <w:szCs w:val="26"/>
        </w:rPr>
        <w:t>2</w:t>
      </w:r>
      <w:r w:rsidR="00146A1B" w:rsidRPr="00146A1B">
        <w:rPr>
          <w:sz w:val="28"/>
          <w:szCs w:val="28"/>
        </w:rPr>
        <w:t xml:space="preserve">. Опубликовать </w:t>
      </w:r>
      <w:r w:rsidR="00DD4877">
        <w:rPr>
          <w:sz w:val="28"/>
          <w:szCs w:val="28"/>
        </w:rPr>
        <w:t xml:space="preserve">настоящее </w:t>
      </w:r>
      <w:r w:rsidR="00146A1B" w:rsidRPr="00146A1B">
        <w:rPr>
          <w:sz w:val="28"/>
          <w:szCs w:val="28"/>
        </w:rPr>
        <w:t xml:space="preserve">постановление в газете «Северо-Енисейский Вестник» и разместить на официальном сайте </w:t>
      </w:r>
      <w:proofErr w:type="gramStart"/>
      <w:r w:rsidR="00146A1B" w:rsidRPr="00146A1B">
        <w:rPr>
          <w:sz w:val="28"/>
          <w:szCs w:val="28"/>
        </w:rPr>
        <w:t>Северо-Енисейского</w:t>
      </w:r>
      <w:proofErr w:type="gramEnd"/>
      <w:r w:rsidR="00146A1B" w:rsidRPr="00146A1B">
        <w:rPr>
          <w:sz w:val="28"/>
          <w:szCs w:val="28"/>
        </w:rPr>
        <w:t xml:space="preserve"> района </w:t>
      </w:r>
      <w:hyperlink r:id="rId7" w:history="1">
        <w:r w:rsidR="00146A1B" w:rsidRPr="00146A1B">
          <w:rPr>
            <w:rStyle w:val="a7"/>
            <w:sz w:val="28"/>
            <w:szCs w:val="28"/>
            <w:lang w:val="en-US"/>
          </w:rPr>
          <w:t>www</w:t>
        </w:r>
        <w:r w:rsidR="00146A1B" w:rsidRPr="00146A1B">
          <w:rPr>
            <w:rStyle w:val="a7"/>
            <w:sz w:val="28"/>
            <w:szCs w:val="28"/>
          </w:rPr>
          <w:t>.</w:t>
        </w:r>
        <w:r w:rsidR="00146A1B" w:rsidRPr="00146A1B">
          <w:rPr>
            <w:rStyle w:val="a7"/>
            <w:sz w:val="28"/>
            <w:szCs w:val="28"/>
            <w:lang w:val="en-US"/>
          </w:rPr>
          <w:t>admse</w:t>
        </w:r>
        <w:r w:rsidR="00146A1B" w:rsidRPr="00146A1B">
          <w:rPr>
            <w:rStyle w:val="a7"/>
            <w:sz w:val="28"/>
            <w:szCs w:val="28"/>
          </w:rPr>
          <w:t>.</w:t>
        </w:r>
        <w:proofErr w:type="spellStart"/>
        <w:r w:rsidR="00146A1B" w:rsidRPr="00146A1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DD4877">
        <w:rPr>
          <w:rStyle w:val="a7"/>
          <w:sz w:val="28"/>
          <w:szCs w:val="28"/>
        </w:rPr>
        <w:t>.</w:t>
      </w:r>
      <w:r w:rsidR="00146A1B" w:rsidRPr="00146A1B">
        <w:rPr>
          <w:sz w:val="28"/>
          <w:szCs w:val="28"/>
        </w:rPr>
        <w:t xml:space="preserve"> </w:t>
      </w:r>
    </w:p>
    <w:p w:rsidR="00A45DB9" w:rsidRDefault="00146A1B" w:rsidP="002B103C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>3</w:t>
      </w:r>
      <w:bookmarkStart w:id="0" w:name="_GoBack"/>
      <w:bookmarkEnd w:id="0"/>
      <w:r w:rsidRPr="00146A1B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6D7432">
        <w:rPr>
          <w:sz w:val="28"/>
          <w:szCs w:val="28"/>
        </w:rPr>
        <w:t>.</w:t>
      </w:r>
    </w:p>
    <w:p w:rsidR="0046583E" w:rsidRDefault="0046583E" w:rsidP="00A45DB9">
      <w:pPr>
        <w:spacing w:line="276" w:lineRule="auto"/>
        <w:jc w:val="both"/>
        <w:rPr>
          <w:sz w:val="28"/>
          <w:szCs w:val="28"/>
        </w:rPr>
      </w:pPr>
    </w:p>
    <w:p w:rsidR="001447DE" w:rsidRDefault="001447DE" w:rsidP="00A45DB9">
      <w:pPr>
        <w:spacing w:line="276" w:lineRule="auto"/>
        <w:jc w:val="both"/>
        <w:rPr>
          <w:sz w:val="28"/>
          <w:szCs w:val="28"/>
        </w:rPr>
      </w:pPr>
    </w:p>
    <w:p w:rsidR="001447DE" w:rsidRDefault="001447DE" w:rsidP="00A45DB9">
      <w:pPr>
        <w:spacing w:line="276" w:lineRule="auto"/>
        <w:jc w:val="both"/>
        <w:rPr>
          <w:sz w:val="28"/>
          <w:szCs w:val="28"/>
        </w:rPr>
      </w:pP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района по финансам  </w:t>
      </w: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414FEA" w:rsidRDefault="00414FEA" w:rsidP="00414FE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А.Э. Перепелица</w:t>
      </w:r>
    </w:p>
    <w:p w:rsidR="00BF4335" w:rsidRDefault="00BF4335" w:rsidP="00BF4335">
      <w:pPr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F96857">
          <w:pgSz w:w="11906" w:h="16838"/>
          <w:pgMar w:top="568" w:right="1134" w:bottom="1135" w:left="1701" w:header="709" w:footer="709" w:gutter="0"/>
          <w:cols w:space="708"/>
          <w:docGrid w:linePitch="360"/>
        </w:sectPr>
      </w:pP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F005E">
        <w:rPr>
          <w:rFonts w:eastAsia="Calibri"/>
        </w:rPr>
        <w:t>1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</w:t>
      </w:r>
      <w:proofErr w:type="gramStart"/>
      <w:r w:rsidR="00BC7A88">
        <w:rPr>
          <w:rFonts w:eastAsia="Calibri"/>
        </w:rPr>
        <w:t>Северо-Енисейского</w:t>
      </w:r>
      <w:proofErr w:type="gramEnd"/>
      <w:r w:rsidR="00BC7A88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B2105B">
        <w:rPr>
          <w:rFonts w:eastAsia="Calibri"/>
        </w:rPr>
        <w:t xml:space="preserve"> </w:t>
      </w:r>
      <w:r w:rsidRPr="00ED070E">
        <w:rPr>
          <w:rFonts w:eastAsia="Calibri"/>
          <w:u w:val="single"/>
        </w:rPr>
        <w:t>от</w:t>
      </w:r>
      <w:r w:rsidR="00ED070E" w:rsidRPr="00ED070E">
        <w:rPr>
          <w:rFonts w:eastAsia="Calibri"/>
          <w:u w:val="single"/>
        </w:rPr>
        <w:t xml:space="preserve"> 23</w:t>
      </w:r>
      <w:r w:rsidR="002D5CF5" w:rsidRPr="00ED070E">
        <w:rPr>
          <w:rFonts w:eastAsia="Calibri"/>
          <w:u w:val="single"/>
        </w:rPr>
        <w:t>.</w:t>
      </w:r>
      <w:r w:rsidR="004F005E" w:rsidRPr="00ED070E">
        <w:rPr>
          <w:rFonts w:eastAsia="Calibri"/>
          <w:u w:val="single"/>
        </w:rPr>
        <w:t>0</w:t>
      </w:r>
      <w:r w:rsidR="00727113" w:rsidRPr="00ED070E">
        <w:rPr>
          <w:rFonts w:eastAsia="Calibri"/>
          <w:u w:val="single"/>
        </w:rPr>
        <w:t>4</w:t>
      </w:r>
      <w:r w:rsidR="002D5CF5" w:rsidRPr="00ED070E">
        <w:rPr>
          <w:rFonts w:eastAsia="Calibri"/>
          <w:u w:val="single"/>
        </w:rPr>
        <w:t>.202</w:t>
      </w:r>
      <w:r w:rsidR="004F005E" w:rsidRPr="00ED070E">
        <w:rPr>
          <w:rFonts w:eastAsia="Calibri"/>
          <w:u w:val="single"/>
        </w:rPr>
        <w:t>1</w:t>
      </w:r>
      <w:r w:rsidR="00B2105B">
        <w:rPr>
          <w:rFonts w:eastAsia="Calibri"/>
        </w:rPr>
        <w:t xml:space="preserve"> </w:t>
      </w:r>
      <w:r>
        <w:rPr>
          <w:rFonts w:eastAsia="Calibri"/>
        </w:rPr>
        <w:t xml:space="preserve">  №  </w:t>
      </w:r>
      <w:r w:rsidR="00ED070E" w:rsidRPr="00ED070E">
        <w:rPr>
          <w:rFonts w:eastAsia="Calibri"/>
          <w:u w:val="single"/>
        </w:rPr>
        <w:t>198</w:t>
      </w:r>
      <w:r w:rsidR="002D5CF5" w:rsidRPr="00ED070E">
        <w:rPr>
          <w:rFonts w:eastAsia="Calibri"/>
          <w:u w:val="single"/>
        </w:rPr>
        <w:t>-п</w:t>
      </w:r>
    </w:p>
    <w:p w:rsidR="00A45DB9" w:rsidRPr="00754774" w:rsidRDefault="00A45DB9" w:rsidP="004B3F87">
      <w:pPr>
        <w:spacing w:line="276" w:lineRule="auto"/>
        <w:jc w:val="right"/>
        <w:rPr>
          <w:rFonts w:eastAsia="Calibri"/>
        </w:rPr>
      </w:pPr>
      <w:proofErr w:type="gramStart"/>
      <w:r>
        <w:t xml:space="preserve">(новая редакция </w:t>
      </w:r>
      <w:r w:rsidR="00A965B8">
        <w:t>п</w:t>
      </w:r>
      <w:r w:rsidRPr="00754774">
        <w:rPr>
          <w:rFonts w:eastAsia="Calibri"/>
        </w:rPr>
        <w:t>риложени</w:t>
      </w:r>
      <w:r w:rsidR="00BE4F5E">
        <w:rPr>
          <w:rFonts w:eastAsia="Calibri"/>
        </w:rPr>
        <w:t>я</w:t>
      </w:r>
      <w:r w:rsidRPr="00754774">
        <w:rPr>
          <w:rFonts w:eastAsia="Calibri"/>
        </w:rPr>
        <w:t xml:space="preserve"> </w:t>
      </w:r>
      <w:r>
        <w:rPr>
          <w:rFonts w:eastAsia="Calibri"/>
        </w:rPr>
        <w:t>1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постановлением администрации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ind w:firstLine="142"/>
        <w:jc w:val="right"/>
        <w:rPr>
          <w:b/>
          <w:bCs/>
          <w:sz w:val="18"/>
          <w:szCs w:val="18"/>
        </w:rPr>
      </w:pP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7"/>
        <w:gridCol w:w="1761"/>
        <w:gridCol w:w="2298"/>
        <w:gridCol w:w="2301"/>
        <w:gridCol w:w="528"/>
        <w:gridCol w:w="652"/>
        <w:gridCol w:w="1263"/>
        <w:gridCol w:w="569"/>
        <w:gridCol w:w="1274"/>
        <w:gridCol w:w="1277"/>
        <w:gridCol w:w="1274"/>
        <w:gridCol w:w="1245"/>
      </w:tblGrid>
      <w:tr w:rsidR="00442825" w:rsidRPr="00F6756E" w:rsidTr="00DB43AB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№ </w:t>
            </w:r>
            <w:proofErr w:type="gramStart"/>
            <w:r w:rsidRPr="00165E2D">
              <w:rPr>
                <w:sz w:val="22"/>
                <w:szCs w:val="22"/>
              </w:rPr>
              <w:t>п</w:t>
            </w:r>
            <w:proofErr w:type="gramEnd"/>
            <w:r w:rsidRPr="00165E2D">
              <w:rPr>
                <w:sz w:val="22"/>
                <w:szCs w:val="22"/>
              </w:rPr>
              <w:t>/п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165E2D">
              <w:rPr>
                <w:sz w:val="22"/>
                <w:szCs w:val="22"/>
              </w:rPr>
              <w:t>Статус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Наименование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программы,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Код </w:t>
            </w:r>
            <w:proofErr w:type="gramStart"/>
            <w:r w:rsidRPr="00165E2D">
              <w:rPr>
                <w:sz w:val="22"/>
                <w:szCs w:val="22"/>
              </w:rPr>
              <w:t>бюджетной</w:t>
            </w:r>
            <w:proofErr w:type="gramEnd"/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DB43AB" w:rsidRPr="00F6756E" w:rsidTr="00DB43AB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ГРБС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proofErr w:type="spellStart"/>
            <w:r w:rsidRPr="00165E2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ЦСР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ВР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</w:tr>
      <w:tr w:rsidR="00DB43AB" w:rsidRPr="00F6756E" w:rsidTr="00DB43AB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7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12</w:t>
            </w:r>
          </w:p>
        </w:tc>
      </w:tr>
      <w:tr w:rsidR="00DB43AB" w:rsidRPr="00407CDE" w:rsidTr="00DB43AB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03E59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23027016,00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241F99" w:rsidRDefault="00403E59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61617472,00</w:t>
            </w:r>
          </w:p>
        </w:tc>
      </w:tr>
      <w:tr w:rsidR="00DB43AB" w:rsidRPr="00407CDE" w:rsidTr="00DB43AB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403E59" w:rsidRPr="00407CDE" w:rsidTr="00DB43AB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A91627">
              <w:rPr>
                <w:sz w:val="20"/>
                <w:szCs w:val="20"/>
              </w:rPr>
              <w:t>Северо-Енисейского</w:t>
            </w:r>
            <w:proofErr w:type="gramEnd"/>
            <w:r w:rsidRPr="00A9162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3E59" w:rsidRPr="00A91627" w:rsidRDefault="00403E59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03E59" w:rsidRPr="00241F99" w:rsidRDefault="00403E59" w:rsidP="008B1172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23027016,00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59" w:rsidRPr="00241F99" w:rsidRDefault="00403E59" w:rsidP="008B1172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59" w:rsidRPr="00241F99" w:rsidRDefault="00403E59" w:rsidP="008B1172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59" w:rsidRPr="00241F99" w:rsidRDefault="00403E59" w:rsidP="008B1172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61617472,00</w:t>
            </w:r>
          </w:p>
        </w:tc>
      </w:tr>
      <w:tr w:rsidR="00DB43AB" w:rsidRPr="00407CDE" w:rsidTr="00DB43AB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 xml:space="preserve">Профилактика безнадзорности и правонарушений несовершеннолетних на территории </w:t>
            </w:r>
            <w:proofErr w:type="gramStart"/>
            <w:r w:rsidRPr="00A91627">
              <w:rPr>
                <w:rFonts w:eastAsia="Calibri"/>
                <w:sz w:val="20"/>
                <w:szCs w:val="20"/>
              </w:rPr>
              <w:t>Северо-Енисейского</w:t>
            </w:r>
            <w:proofErr w:type="gramEnd"/>
            <w:r w:rsidRPr="00A91627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403E59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3259657,00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023AFD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8266109,00</w:t>
            </w:r>
          </w:p>
        </w:tc>
      </w:tr>
      <w:tr w:rsidR="00DB43AB" w:rsidRPr="00407CDE" w:rsidTr="00DB43AB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023AFD" w:rsidRPr="00407CDE" w:rsidTr="00DB43AB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A91627">
              <w:rPr>
                <w:sz w:val="20"/>
                <w:szCs w:val="20"/>
              </w:rPr>
              <w:t>Северо-Енисейского</w:t>
            </w:r>
            <w:proofErr w:type="gramEnd"/>
            <w:r w:rsidRPr="00A9162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251ххххххх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3259657,00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8266109,00</w:t>
            </w:r>
          </w:p>
        </w:tc>
      </w:tr>
      <w:tr w:rsidR="00DB43AB" w:rsidRPr="00407CDE" w:rsidTr="00DB43AB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proofErr w:type="gramStart"/>
            <w:r w:rsidRPr="00A91627">
              <w:rPr>
                <w:sz w:val="20"/>
                <w:szCs w:val="20"/>
              </w:rPr>
              <w:t>Северо-Енисейского</w:t>
            </w:r>
            <w:proofErr w:type="gramEnd"/>
            <w:r w:rsidRPr="00A91627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8D264C" w:rsidRDefault="00023AFD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1428803,00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442825" w:rsidP="00153C18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8D264C" w:rsidRDefault="00023AFD" w:rsidP="00153C18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3495003,00</w:t>
            </w:r>
          </w:p>
        </w:tc>
      </w:tr>
      <w:tr w:rsidR="00DB43AB" w:rsidRPr="00407CDE" w:rsidTr="00DB43AB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A9162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42825" w:rsidRPr="00241F99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023AFD" w:rsidRPr="00407CDE" w:rsidTr="00DB43AB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A91627">
              <w:rPr>
                <w:sz w:val="20"/>
                <w:szCs w:val="20"/>
              </w:rPr>
              <w:t>Северо-Енисейского</w:t>
            </w:r>
            <w:proofErr w:type="gramEnd"/>
            <w:r w:rsidRPr="00A9162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252ххххххх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3AFD" w:rsidRPr="00A91627" w:rsidRDefault="00023AFD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1428803,00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AFD" w:rsidRPr="008D264C" w:rsidRDefault="00023AFD" w:rsidP="008B1172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3495003,00</w:t>
            </w:r>
          </w:p>
        </w:tc>
      </w:tr>
      <w:tr w:rsidR="00442825" w:rsidRPr="00407CDE" w:rsidTr="00DB43AB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023AFD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14071656,00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DF6F22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42825" w:rsidRPr="00407CDE" w:rsidRDefault="00023AFD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40862660,00</w:t>
            </w:r>
          </w:p>
        </w:tc>
      </w:tr>
      <w:tr w:rsidR="00442825" w:rsidRPr="00407CDE" w:rsidTr="00DB43AB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3AFD" w:rsidRPr="00407CDE" w:rsidTr="00DB43AB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667EB8">
              <w:rPr>
                <w:sz w:val="20"/>
                <w:szCs w:val="20"/>
              </w:rPr>
              <w:t>Северо-Енисейского</w:t>
            </w:r>
            <w:proofErr w:type="gramEnd"/>
            <w:r w:rsidRPr="00667EB8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253ххххххх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3AFD" w:rsidRPr="00667EB8" w:rsidRDefault="00023AFD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3AFD" w:rsidRPr="00DF6F22" w:rsidRDefault="00023AFD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14071656,00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3AFD" w:rsidRPr="00DF6F22" w:rsidRDefault="00023AFD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F6F22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3AFD" w:rsidRPr="00407CDE" w:rsidRDefault="00023AFD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23AFD" w:rsidRPr="00407CDE" w:rsidRDefault="00023AFD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40862660,00</w:t>
            </w:r>
          </w:p>
        </w:tc>
      </w:tr>
      <w:tr w:rsidR="00442825" w:rsidRPr="00407CDE" w:rsidTr="00DB43AB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7B6A45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 xml:space="preserve"> Северо-Енисейского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 районного Совета депутатов от 14.06.2011 № 303-20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407CD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7090200,00</w:t>
            </w:r>
          </w:p>
        </w:tc>
      </w:tr>
      <w:tr w:rsidR="00442825" w:rsidRPr="00F6756E" w:rsidTr="00DB43AB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DB43AB">
        <w:trPr>
          <w:trHeight w:val="1739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Администрации </w:t>
            </w:r>
            <w:proofErr w:type="gramStart"/>
            <w:r w:rsidRPr="00667EB8">
              <w:rPr>
                <w:sz w:val="20"/>
                <w:szCs w:val="20"/>
              </w:rPr>
              <w:t>Северо-Енисейского</w:t>
            </w:r>
            <w:proofErr w:type="gramEnd"/>
            <w:r w:rsidRPr="00667EB8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2540080516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825" w:rsidRPr="0091324E" w:rsidRDefault="00442825" w:rsidP="00DB43AB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70200,00</w:t>
            </w:r>
          </w:p>
        </w:tc>
      </w:tr>
      <w:tr w:rsidR="00442825" w:rsidRPr="00F6756E" w:rsidTr="00DB43AB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312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2340000,00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7020000,00</w:t>
            </w:r>
          </w:p>
        </w:tc>
      </w:tr>
      <w:tr w:rsidR="00442825" w:rsidRPr="00407CDE" w:rsidTr="00DB43AB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825" w:rsidRPr="00667EB8" w:rsidRDefault="003402A9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Отдельное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CF7EF5" w:rsidRDefault="00442825" w:rsidP="003402A9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 xml:space="preserve">Финансовое обеспечение решения Северо-Енисейского районного Совета 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депутатов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 xml:space="preserve"> от 14.12.2020 № 45-5</w:t>
            </w:r>
            <w:r w:rsidRPr="00CF7EF5">
              <w:rPr>
                <w:color w:val="000000" w:themeColor="text1"/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CF7E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442825" w:rsidRPr="0058201C" w:rsidRDefault="00442825" w:rsidP="00153C18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</w:tr>
      <w:tr w:rsidR="00442825" w:rsidRPr="00F6756E" w:rsidTr="00DB43AB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C067FF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</w:pPr>
          </w:p>
        </w:tc>
      </w:tr>
      <w:tr w:rsidR="00442825" w:rsidRPr="00F6756E" w:rsidTr="00DB43AB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 xml:space="preserve">Администрации </w:t>
            </w:r>
            <w:proofErr w:type="gramStart"/>
            <w:r w:rsidRPr="00667EB8">
              <w:rPr>
                <w:sz w:val="20"/>
                <w:szCs w:val="20"/>
              </w:rPr>
              <w:t>Северо-Енисейского</w:t>
            </w:r>
            <w:proofErr w:type="gramEnd"/>
            <w:r w:rsidRPr="00667EB8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2550080150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442825" w:rsidRPr="00610FB7" w:rsidRDefault="00442825" w:rsidP="00153C18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</w:tr>
      <w:tr w:rsidR="00442825" w:rsidRPr="00F6756E" w:rsidTr="00DB43AB">
        <w:trPr>
          <w:trHeight w:val="104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165E2D" w:rsidRDefault="00442825" w:rsidP="00153C18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25" w:rsidRPr="00667EB8" w:rsidRDefault="00442825" w:rsidP="00153C18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825" w:rsidRPr="0091324E" w:rsidRDefault="00442825" w:rsidP="00153C18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42825" w:rsidRPr="00610FB7" w:rsidRDefault="00442825" w:rsidP="00153C18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442825" w:rsidRDefault="00442825" w:rsidP="00442825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442825" w:rsidRDefault="00442825" w:rsidP="00442825">
      <w:pPr>
        <w:spacing w:line="276" w:lineRule="auto"/>
        <w:ind w:firstLine="142"/>
        <w:jc w:val="center"/>
        <w:rPr>
          <w:b/>
          <w:bCs/>
        </w:rPr>
      </w:pPr>
    </w:p>
    <w:p w:rsidR="003820A4" w:rsidRDefault="003820A4" w:rsidP="003820A4">
      <w:pPr>
        <w:tabs>
          <w:tab w:val="left" w:pos="6215"/>
        </w:tabs>
        <w:spacing w:line="276" w:lineRule="auto"/>
        <w:ind w:firstLine="142"/>
        <w:rPr>
          <w:rFonts w:eastAsia="Calibri"/>
          <w:sz w:val="18"/>
          <w:szCs w:val="18"/>
        </w:rPr>
      </w:pPr>
    </w:p>
    <w:p w:rsidR="003820A4" w:rsidRDefault="003820A4" w:rsidP="00A45DB9">
      <w:pPr>
        <w:spacing w:line="276" w:lineRule="auto"/>
        <w:ind w:firstLine="142"/>
        <w:jc w:val="center"/>
        <w:rPr>
          <w:b/>
          <w:bCs/>
        </w:rPr>
      </w:pPr>
    </w:p>
    <w:p w:rsidR="00A45DB9" w:rsidRPr="00F6756E" w:rsidRDefault="00A45DB9" w:rsidP="00A45DB9">
      <w:pPr>
        <w:spacing w:line="276" w:lineRule="auto"/>
        <w:ind w:firstLine="142"/>
        <w:jc w:val="center"/>
        <w:rPr>
          <w:rFonts w:eastAsia="Calibri"/>
        </w:rPr>
      </w:pPr>
    </w:p>
    <w:p w:rsidR="00A45DB9" w:rsidRDefault="00A45DB9" w:rsidP="00A45D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4F005E">
        <w:rPr>
          <w:rFonts w:eastAsia="Calibri"/>
        </w:rPr>
        <w:t>2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администрации </w:t>
      </w:r>
      <w:proofErr w:type="gramStart"/>
      <w:r w:rsidR="003F7509">
        <w:rPr>
          <w:rFonts w:eastAsia="Calibri"/>
        </w:rPr>
        <w:t>Северо-Енисейского</w:t>
      </w:r>
      <w:proofErr w:type="gramEnd"/>
      <w:r w:rsidR="003F7509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ED070E" w:rsidRPr="00ED070E">
        <w:rPr>
          <w:rFonts w:eastAsia="Calibri"/>
          <w:u w:val="single"/>
        </w:rPr>
        <w:t>от 23.04.2021</w:t>
      </w:r>
      <w:r w:rsidR="00ED070E">
        <w:rPr>
          <w:rFonts w:eastAsia="Calibri"/>
        </w:rPr>
        <w:t xml:space="preserve">   №  </w:t>
      </w:r>
      <w:r w:rsidR="00ED070E" w:rsidRPr="00ED070E">
        <w:rPr>
          <w:rFonts w:eastAsia="Calibri"/>
          <w:u w:val="single"/>
        </w:rPr>
        <w:t>198-п</w:t>
      </w:r>
    </w:p>
    <w:p w:rsidR="00A45DB9" w:rsidRPr="00754774" w:rsidRDefault="004B3F87" w:rsidP="00A45DB9">
      <w:pPr>
        <w:spacing w:line="276" w:lineRule="auto"/>
        <w:ind w:firstLine="142"/>
        <w:jc w:val="right"/>
        <w:rPr>
          <w:rFonts w:eastAsia="Calibri"/>
        </w:rPr>
      </w:pPr>
      <w:r>
        <w:t xml:space="preserve"> </w:t>
      </w:r>
      <w:proofErr w:type="gramStart"/>
      <w:r w:rsidR="00A45DB9">
        <w:t xml:space="preserve">(новая редакция </w:t>
      </w:r>
      <w:r w:rsidR="00A965B8">
        <w:t>п</w:t>
      </w:r>
      <w:r w:rsidR="00A45DB9">
        <w:rPr>
          <w:rFonts w:eastAsia="Calibri"/>
        </w:rPr>
        <w:t>риложени</w:t>
      </w:r>
      <w:r w:rsidR="00BE4F5E">
        <w:rPr>
          <w:rFonts w:eastAsia="Calibri"/>
        </w:rPr>
        <w:t>я</w:t>
      </w:r>
      <w:r w:rsidR="00A45DB9">
        <w:rPr>
          <w:rFonts w:eastAsia="Calibri"/>
        </w:rPr>
        <w:t xml:space="preserve"> 2  к муниципальной программе</w:t>
      </w:r>
      <w:proofErr w:type="gramEnd"/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«Развитие социальн</w:t>
      </w:r>
      <w:r>
        <w:rPr>
          <w:rFonts w:eastAsia="Calibri"/>
        </w:rPr>
        <w:t>ых отношений, рост благополучия</w:t>
      </w:r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>и защищенности граждан в Северо-Енисейском районе»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утвержденного</w:t>
      </w:r>
      <w:proofErr w:type="gramEnd"/>
    </w:p>
    <w:p w:rsidR="00A45DB9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постановлением администрации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</w:t>
      </w:r>
    </w:p>
    <w:p w:rsidR="00A45DB9" w:rsidRPr="00754774" w:rsidRDefault="00A45DB9" w:rsidP="00A45DB9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A45DB9" w:rsidRDefault="00A45DB9" w:rsidP="00A45DB9">
      <w:pPr>
        <w:spacing w:line="276" w:lineRule="auto"/>
        <w:jc w:val="right"/>
      </w:pPr>
    </w:p>
    <w:p w:rsidR="00584ED7" w:rsidRDefault="00584ED7" w:rsidP="00584ED7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p w:rsidR="00584ED7" w:rsidRDefault="00584ED7" w:rsidP="00584ED7">
      <w:pPr>
        <w:spacing w:line="276" w:lineRule="auto"/>
        <w:jc w:val="center"/>
        <w:rPr>
          <w:b/>
        </w:rPr>
      </w:pPr>
    </w:p>
    <w:tbl>
      <w:tblPr>
        <w:tblW w:w="5000" w:type="pct"/>
        <w:tblLook w:val="04A0"/>
      </w:tblPr>
      <w:tblGrid>
        <w:gridCol w:w="503"/>
        <w:gridCol w:w="1760"/>
        <w:gridCol w:w="2227"/>
        <w:gridCol w:w="2910"/>
        <w:gridCol w:w="1715"/>
        <w:gridCol w:w="1848"/>
        <w:gridCol w:w="1978"/>
        <w:gridCol w:w="1845"/>
      </w:tblGrid>
      <w:tr w:rsidR="00584ED7" w:rsidRPr="008F35F4" w:rsidTr="00DB43AB">
        <w:trPr>
          <w:gridAfter w:val="4"/>
          <w:wAfter w:w="2498" w:type="pct"/>
          <w:trHeight w:val="264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№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F35F4">
              <w:rPr>
                <w:sz w:val="20"/>
                <w:szCs w:val="20"/>
              </w:rPr>
              <w:t>п</w:t>
            </w:r>
            <w:proofErr w:type="gramEnd"/>
            <w:r w:rsidRPr="008F35F4">
              <w:rPr>
                <w:sz w:val="20"/>
                <w:szCs w:val="20"/>
              </w:rPr>
              <w:t>/п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Статус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584ED7" w:rsidRPr="008F35F4" w:rsidTr="00DB43AB">
        <w:trPr>
          <w:trHeight w:val="253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8F35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584ED7" w:rsidRPr="008F35F4" w:rsidTr="00DB43AB">
        <w:trPr>
          <w:trHeight w:val="20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9</w:t>
            </w:r>
          </w:p>
        </w:tc>
      </w:tr>
      <w:tr w:rsidR="00584ED7" w:rsidRPr="003B245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F35F4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8F35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23027016</w:t>
            </w:r>
            <w:r w:rsidR="004F005E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3B2454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61617472</w:t>
            </w:r>
            <w:r w:rsidR="004F005E">
              <w:rPr>
                <w:b/>
                <w:sz w:val="20"/>
                <w:szCs w:val="20"/>
              </w:rPr>
              <w:t>,00</w:t>
            </w:r>
          </w:p>
        </w:tc>
      </w:tr>
      <w:tr w:rsidR="00584ED7" w:rsidRPr="003B245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2225300,00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2070700,00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3B245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6366700,00</w:t>
            </w:r>
          </w:p>
        </w:tc>
      </w:tr>
      <w:tr w:rsidR="00584ED7" w:rsidRPr="003B245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3B2454" w:rsidTr="00DB43AB">
        <w:trPr>
          <w:trHeight w:val="27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7F7697" w:rsidP="00606457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20801716</w:t>
            </w:r>
            <w:r w:rsidR="004F005E">
              <w:rPr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17182528,00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17266528,00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3B2454" w:rsidRDefault="007F769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55250772</w:t>
            </w:r>
            <w:r w:rsidR="00976EE3">
              <w:rPr>
                <w:sz w:val="20"/>
                <w:szCs w:val="20"/>
              </w:rPr>
              <w:t>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Профилактика безнадзорности и правонарушений несовершеннолетних на территории </w:t>
            </w:r>
            <w:proofErr w:type="gramStart"/>
            <w:r w:rsidRPr="008F35F4">
              <w:rPr>
                <w:sz w:val="20"/>
                <w:szCs w:val="20"/>
              </w:rPr>
              <w:t>Северо-Енисейского</w:t>
            </w:r>
            <w:proofErr w:type="gramEnd"/>
            <w:r w:rsidRPr="008F35F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3259657</w:t>
            </w:r>
            <w:r w:rsidR="00584ED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8266109</w:t>
            </w:r>
            <w:r w:rsidR="00584ED7">
              <w:rPr>
                <w:b/>
                <w:sz w:val="20"/>
                <w:szCs w:val="20"/>
              </w:rPr>
              <w:t>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3127500,00</w:t>
            </w:r>
          </w:p>
        </w:tc>
      </w:tr>
      <w:tr w:rsidR="00584ED7" w:rsidRPr="008F35F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2217157</w:t>
            </w:r>
            <w:r w:rsidR="00584ED7">
              <w:rPr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1418726,00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1502726,00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5138609</w:t>
            </w:r>
            <w:r w:rsidR="00584ED7">
              <w:rPr>
                <w:sz w:val="20"/>
                <w:szCs w:val="20"/>
              </w:rPr>
              <w:t>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4ED7" w:rsidRPr="008F35F4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</w:t>
            </w:r>
            <w:r w:rsidRPr="008F35F4">
              <w:rPr>
                <w:sz w:val="20"/>
                <w:szCs w:val="20"/>
              </w:rPr>
              <w:lastRenderedPageBreak/>
              <w:t xml:space="preserve">отношении совершеннолетних граждан на территории </w:t>
            </w:r>
            <w:proofErr w:type="gramStart"/>
            <w:r w:rsidRPr="008F35F4">
              <w:rPr>
                <w:sz w:val="20"/>
                <w:szCs w:val="20"/>
              </w:rPr>
              <w:t>Северо-Енисейского</w:t>
            </w:r>
            <w:proofErr w:type="gramEnd"/>
            <w:r w:rsidRPr="008F35F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A73380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1428803</w:t>
            </w:r>
            <w:r w:rsidR="004F005E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3495003</w:t>
            </w:r>
            <w:r w:rsidR="004F005E">
              <w:rPr>
                <w:b/>
                <w:sz w:val="20"/>
                <w:szCs w:val="20"/>
              </w:rPr>
              <w:t>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1182800,00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1028200,00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4F005E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3239200,00</w:t>
            </w:r>
          </w:p>
        </w:tc>
      </w:tr>
      <w:tr w:rsidR="00584ED7" w:rsidRPr="008F35F4" w:rsidTr="00DB43AB">
        <w:trPr>
          <w:trHeight w:val="183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246003</w:t>
            </w:r>
            <w:r w:rsidR="00584ED7">
              <w:rPr>
                <w:sz w:val="20"/>
                <w:szCs w:val="20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7F769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255803</w:t>
            </w:r>
            <w:r w:rsidR="00584ED7">
              <w:rPr>
                <w:sz w:val="20"/>
                <w:szCs w:val="20"/>
              </w:rPr>
              <w:t>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734C2F" w:rsidTr="00DB43AB">
        <w:trPr>
          <w:trHeight w:val="199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540A2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дополнительных мер </w:t>
            </w:r>
            <w:r w:rsidRPr="008F35F4">
              <w:rPr>
                <w:sz w:val="20"/>
                <w:szCs w:val="20"/>
              </w:rPr>
              <w:t>социальной поддержки граждан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35246A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14071656</w:t>
            </w:r>
            <w:r w:rsidR="004F005E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584ED7" w:rsidP="00586D65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584ED7" w:rsidRPr="00734C2F" w:rsidRDefault="0035246A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40862660</w:t>
            </w:r>
            <w:r w:rsidR="004F005E">
              <w:rPr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</w:tr>
      <w:tr w:rsidR="00584ED7" w:rsidRPr="008F35F4" w:rsidTr="00DB43AB">
        <w:trPr>
          <w:trHeight w:val="131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92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110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78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35246A" w:rsidRPr="00734C2F" w:rsidTr="00DB43AB">
        <w:trPr>
          <w:trHeight w:val="115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46A" w:rsidRPr="008F35F4" w:rsidRDefault="0035246A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246A" w:rsidRPr="008F35F4" w:rsidRDefault="0035246A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246A" w:rsidRPr="008F35F4" w:rsidRDefault="0035246A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46A" w:rsidRPr="008F35F4" w:rsidRDefault="0035246A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46A" w:rsidRPr="0035246A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246A">
              <w:rPr>
                <w:sz w:val="20"/>
                <w:szCs w:val="20"/>
                <w:lang w:eastAsia="en-US"/>
              </w:rPr>
              <w:t>14071656,00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46A" w:rsidRPr="002A78F9" w:rsidRDefault="0035246A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13394402,00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46A" w:rsidRPr="002A78F9" w:rsidRDefault="0035246A" w:rsidP="00586D65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13396602,00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46A" w:rsidRPr="0035246A" w:rsidRDefault="0035246A" w:rsidP="00586D6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246A">
              <w:rPr>
                <w:color w:val="000000"/>
                <w:sz w:val="20"/>
                <w:szCs w:val="20"/>
                <w:lang w:eastAsia="en-US"/>
              </w:rPr>
              <w:t>40862660,00</w:t>
            </w:r>
          </w:p>
        </w:tc>
      </w:tr>
      <w:tr w:rsidR="00584ED7" w:rsidRPr="008F35F4" w:rsidTr="00DB43AB">
        <w:trPr>
          <w:trHeight w:val="108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5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7B6A45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</w:t>
            </w:r>
            <w:r w:rsidR="000E71A4">
              <w:rPr>
                <w:rFonts w:eastAsia="Calibri"/>
                <w:sz w:val="20"/>
                <w:szCs w:val="20"/>
                <w:lang w:eastAsia="en-US"/>
              </w:rPr>
              <w:t>Северо-Енисейского</w:t>
            </w:r>
            <w:r w:rsidR="000E71A4" w:rsidRPr="007B6A4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>районного Совета депутатов от 14.06.2011 № 303-20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7090200,00</w:t>
            </w: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2363400,00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2A78F9">
              <w:rPr>
                <w:sz w:val="20"/>
                <w:szCs w:val="20"/>
              </w:rPr>
              <w:t>7090200,00</w:t>
            </w:r>
          </w:p>
        </w:tc>
      </w:tr>
      <w:tr w:rsidR="00584ED7" w:rsidRPr="008F35F4" w:rsidTr="00DB43AB">
        <w:trPr>
          <w:trHeight w:val="189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8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ED7" w:rsidRPr="008F35F4" w:rsidRDefault="003402A9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Отдельное</w:t>
            </w:r>
          </w:p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 xml:space="preserve"> мероприятие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D20F6B" w:rsidRDefault="00584ED7" w:rsidP="003402A9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D20F6B">
              <w:rPr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="003402A9">
              <w:rPr>
                <w:sz w:val="20"/>
                <w:szCs w:val="20"/>
                <w:lang w:eastAsia="en-US"/>
              </w:rPr>
              <w:t xml:space="preserve"> от </w:t>
            </w:r>
            <w:r w:rsidR="003402A9">
              <w:rPr>
                <w:color w:val="000000" w:themeColor="text1"/>
                <w:sz w:val="20"/>
                <w:szCs w:val="20"/>
                <w:lang w:eastAsia="en-US"/>
              </w:rPr>
              <w:t>14.12.2020 № 45-5</w:t>
            </w:r>
            <w:r w:rsidR="003402A9">
              <w:rPr>
                <w:sz w:val="20"/>
                <w:szCs w:val="20"/>
                <w:lang w:eastAsia="en-US"/>
              </w:rPr>
              <w:t xml:space="preserve"> </w:t>
            </w:r>
            <w:r w:rsidRPr="00D20F6B">
              <w:rPr>
                <w:sz w:val="20"/>
                <w:szCs w:val="20"/>
                <w:lang w:eastAsia="en-US"/>
              </w:rPr>
              <w:t xml:space="preserve"> «Об обеспечении воспитанников дошкольных </w:t>
            </w:r>
            <w:r w:rsidRPr="00D20F6B">
              <w:rPr>
                <w:sz w:val="20"/>
                <w:szCs w:val="20"/>
                <w:lang w:eastAsia="en-US"/>
              </w:rPr>
              <w:lastRenderedPageBreak/>
              <w:t>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="00677F1C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lastRenderedPageBreak/>
              <w:t xml:space="preserve">Всего </w:t>
            </w:r>
            <w:r w:rsidRPr="008F35F4">
              <w:rPr>
                <w:sz w:val="20"/>
                <w:szCs w:val="20"/>
              </w:rPr>
              <w:br w:type="page"/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584ED7" w:rsidRPr="00DF172D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1903500,00</w:t>
            </w: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 том числе: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8F35F4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584ED7" w:rsidRPr="00DF172D" w:rsidTr="00DB43AB">
        <w:trPr>
          <w:trHeight w:val="237"/>
        </w:trPr>
        <w:tc>
          <w:tcPr>
            <w:tcW w:w="1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84ED7" w:rsidRPr="002A78F9" w:rsidRDefault="00584ED7" w:rsidP="00586D65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1903500,00</w:t>
            </w:r>
          </w:p>
        </w:tc>
      </w:tr>
      <w:tr w:rsidR="00584ED7" w:rsidRPr="008F35F4" w:rsidTr="00DB43AB">
        <w:trPr>
          <w:trHeight w:val="189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8F35F4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84ED7" w:rsidRPr="008F35F4" w:rsidRDefault="00584ED7" w:rsidP="00586D65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584ED7" w:rsidRDefault="00584ED7" w:rsidP="00584ED7">
      <w:pPr>
        <w:spacing w:line="276" w:lineRule="auto"/>
        <w:jc w:val="center"/>
        <w:rPr>
          <w:b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20155" w:rsidRDefault="00320155" w:rsidP="00A45DB9">
      <w:pPr>
        <w:spacing w:line="276" w:lineRule="auto"/>
        <w:jc w:val="center"/>
        <w:rPr>
          <w:b/>
        </w:rPr>
      </w:pPr>
    </w:p>
    <w:p w:rsidR="0035246A" w:rsidRDefault="0035246A" w:rsidP="0035246A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3</w:t>
      </w:r>
    </w:p>
    <w:p w:rsidR="0035246A" w:rsidRPr="00754774" w:rsidRDefault="0035246A" w:rsidP="0035246A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 района </w:t>
      </w:r>
      <w:r w:rsidR="00ED070E" w:rsidRPr="00ED070E">
        <w:rPr>
          <w:rFonts w:eastAsia="Calibri"/>
          <w:u w:val="single"/>
        </w:rPr>
        <w:t>от 23.04.2021</w:t>
      </w:r>
      <w:r w:rsidR="00ED070E">
        <w:rPr>
          <w:rFonts w:eastAsia="Calibri"/>
        </w:rPr>
        <w:t xml:space="preserve">   №  </w:t>
      </w:r>
      <w:r w:rsidR="00ED070E" w:rsidRPr="00ED070E">
        <w:rPr>
          <w:rFonts w:eastAsia="Calibri"/>
          <w:u w:val="single"/>
        </w:rPr>
        <w:t>198-п</w:t>
      </w:r>
    </w:p>
    <w:p w:rsidR="0035246A" w:rsidRDefault="0035246A" w:rsidP="0035246A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>
        <w:t>(новая редакция п</w:t>
      </w:r>
      <w:r>
        <w:rPr>
          <w:rFonts w:eastAsia="Calibri"/>
        </w:rPr>
        <w:t xml:space="preserve">риложения 2  </w:t>
      </w:r>
      <w:r w:rsidRPr="001E4F25">
        <w:t>к подпрограмме 1 «Профилактика безнадзорности</w:t>
      </w:r>
      <w:r>
        <w:t xml:space="preserve"> </w:t>
      </w:r>
      <w:r w:rsidRPr="001E4F25">
        <w:t>и правонарушений</w:t>
      </w:r>
      <w:proofErr w:type="gramEnd"/>
    </w:p>
    <w:p w:rsidR="0035246A" w:rsidRPr="001E4F25" w:rsidRDefault="0035246A" w:rsidP="0035246A">
      <w:pPr>
        <w:spacing w:line="276" w:lineRule="auto"/>
        <w:ind w:right="-172" w:firstLine="680"/>
        <w:jc w:val="right"/>
      </w:pPr>
      <w:r w:rsidRPr="001E4F25">
        <w:t xml:space="preserve"> несовершеннолетних на территории </w:t>
      </w:r>
      <w:proofErr w:type="gramStart"/>
      <w:r w:rsidRPr="001E4F25">
        <w:t>Северо-Енисейского</w:t>
      </w:r>
      <w:proofErr w:type="gramEnd"/>
      <w:r w:rsidRPr="001E4F25">
        <w:t xml:space="preserve"> района»</w:t>
      </w:r>
    </w:p>
    <w:p w:rsidR="0035246A" w:rsidRDefault="0035246A" w:rsidP="0035246A">
      <w:pPr>
        <w:spacing w:line="276" w:lineRule="auto"/>
        <w:ind w:right="-172" w:firstLine="142"/>
        <w:jc w:val="right"/>
        <w:rPr>
          <w:rFonts w:eastAsia="Calibri"/>
        </w:rPr>
      </w:pPr>
      <w:r w:rsidRPr="001E4F25">
        <w:rPr>
          <w:rFonts w:eastAsia="Calibri"/>
        </w:rPr>
        <w:t xml:space="preserve"> муниципальной программы «Развитие социальных отношений, рост благополучия</w:t>
      </w:r>
    </w:p>
    <w:p w:rsidR="0035246A" w:rsidRDefault="0035246A" w:rsidP="0035246A">
      <w:pPr>
        <w:spacing w:line="276" w:lineRule="auto"/>
        <w:ind w:right="-172" w:firstLine="142"/>
        <w:jc w:val="right"/>
        <w:rPr>
          <w:rFonts w:eastAsia="Calibri"/>
        </w:rPr>
      </w:pPr>
      <w:r w:rsidRPr="001E4F25">
        <w:rPr>
          <w:rFonts w:eastAsia="Calibri"/>
        </w:rPr>
        <w:t xml:space="preserve"> и защищенности граждан 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 xml:space="preserve"> утвержденно</w:t>
      </w:r>
      <w:r>
        <w:rPr>
          <w:rFonts w:eastAsia="Calibri"/>
        </w:rPr>
        <w:t>й</w:t>
      </w:r>
    </w:p>
    <w:p w:rsidR="0035246A" w:rsidRPr="001E4F25" w:rsidRDefault="0035246A" w:rsidP="0035246A">
      <w:pPr>
        <w:spacing w:line="276" w:lineRule="auto"/>
        <w:ind w:right="-172" w:firstLine="142"/>
        <w:jc w:val="right"/>
        <w:rPr>
          <w:rFonts w:eastAsia="Calibri"/>
        </w:rPr>
      </w:pPr>
      <w:r w:rsidRPr="001E4F25">
        <w:rPr>
          <w:rFonts w:eastAsia="Calibri"/>
        </w:rPr>
        <w:t xml:space="preserve"> постановлением администрации </w:t>
      </w:r>
      <w:proofErr w:type="gramStart"/>
      <w:r w:rsidRPr="001E4F25">
        <w:rPr>
          <w:rFonts w:eastAsia="Calibri"/>
        </w:rPr>
        <w:t>Северо-Енисейского</w:t>
      </w:r>
      <w:proofErr w:type="gramEnd"/>
      <w:r w:rsidRPr="001E4F25">
        <w:rPr>
          <w:rFonts w:eastAsia="Calibri"/>
        </w:rPr>
        <w:t xml:space="preserve"> района</w:t>
      </w:r>
    </w:p>
    <w:p w:rsidR="0035246A" w:rsidRPr="001E4F25" w:rsidRDefault="0035246A" w:rsidP="0035246A">
      <w:pPr>
        <w:spacing w:line="276" w:lineRule="auto"/>
        <w:ind w:right="-172" w:firstLine="142"/>
        <w:jc w:val="right"/>
        <w:rPr>
          <w:rFonts w:eastAsia="Calibri"/>
        </w:rPr>
      </w:pPr>
      <w:r w:rsidRPr="001E4F25">
        <w:rPr>
          <w:rFonts w:eastAsia="Calibri"/>
        </w:rPr>
        <w:t>от  17.09.2019 № 336-п</w:t>
      </w:r>
      <w:r>
        <w:rPr>
          <w:rFonts w:eastAsia="Calibri"/>
        </w:rPr>
        <w:t>)</w:t>
      </w:r>
    </w:p>
    <w:p w:rsidR="0035246A" w:rsidRPr="00754774" w:rsidRDefault="0035246A" w:rsidP="0035246A">
      <w:pPr>
        <w:spacing w:line="276" w:lineRule="auto"/>
        <w:ind w:right="-172" w:firstLine="680"/>
        <w:jc w:val="right"/>
        <w:rPr>
          <w:rFonts w:eastAsia="Calibri"/>
        </w:rPr>
      </w:pPr>
    </w:p>
    <w:p w:rsidR="0035246A" w:rsidRDefault="0035246A" w:rsidP="0035246A">
      <w:pPr>
        <w:tabs>
          <w:tab w:val="left" w:pos="6215"/>
        </w:tabs>
        <w:spacing w:line="276" w:lineRule="auto"/>
        <w:jc w:val="center"/>
        <w:rPr>
          <w:b/>
        </w:rPr>
      </w:pPr>
      <w:r w:rsidRPr="001A4187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547"/>
        <w:gridCol w:w="570"/>
        <w:gridCol w:w="570"/>
        <w:gridCol w:w="710"/>
        <w:gridCol w:w="1134"/>
        <w:gridCol w:w="570"/>
        <w:gridCol w:w="971"/>
        <w:gridCol w:w="35"/>
        <w:gridCol w:w="992"/>
        <w:gridCol w:w="992"/>
        <w:gridCol w:w="1276"/>
        <w:gridCol w:w="1559"/>
      </w:tblGrid>
      <w:tr w:rsidR="0035246A" w:rsidTr="0035246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35246A" w:rsidTr="0035246A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3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5246A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35246A" w:rsidRPr="0004144A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C63DA1" w:rsidRDefault="0035246A" w:rsidP="008B117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C63DA1">
              <w:rPr>
                <w:b/>
                <w:sz w:val="16"/>
                <w:szCs w:val="16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35246A" w:rsidRPr="0004144A" w:rsidTr="0035246A">
        <w:trPr>
          <w:trHeight w:val="333"/>
        </w:trPr>
        <w:tc>
          <w:tcPr>
            <w:tcW w:w="14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>Задача 1:</w:t>
            </w:r>
            <w:r w:rsidRPr="0004144A">
              <w:rPr>
                <w:sz w:val="16"/>
                <w:szCs w:val="16"/>
                <w:lang w:eastAsia="en-US"/>
              </w:rPr>
              <w:t xml:space="preserve"> </w:t>
            </w:r>
            <w:r w:rsidRPr="0004144A">
              <w:rPr>
                <w:b/>
                <w:sz w:val="16"/>
                <w:szCs w:val="16"/>
                <w:lang w:eastAsia="en-US"/>
              </w:rPr>
              <w:t>Проведение мероприятий по профилактике безнадзорности, правонарушений и преступлений несовершеннолетних, социального сиротства</w:t>
            </w:r>
          </w:p>
        </w:tc>
      </w:tr>
      <w:tr w:rsidR="0035246A" w:rsidRPr="0004144A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04144A"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Проведение конкурса на лучшую организацию работы по профилактике безнадзорности и правонарушений несовершеннолетних в Северо-Енисейском районе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04144A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04144A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4144A" w:rsidRDefault="0035246A" w:rsidP="008B1172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04144A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04144A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04144A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</w:t>
            </w:r>
            <w:r w:rsidRPr="0004144A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  <w:r w:rsidRPr="0004144A">
              <w:rPr>
                <w:sz w:val="16"/>
                <w:szCs w:val="16"/>
                <w:lang w:eastAsia="en-US"/>
              </w:rPr>
              <w:t>Пр</w:t>
            </w:r>
            <w:r>
              <w:rPr>
                <w:sz w:val="16"/>
                <w:szCs w:val="16"/>
                <w:lang w:eastAsia="en-US"/>
              </w:rPr>
              <w:t xml:space="preserve">оведение не менее 1  конкурса </w:t>
            </w:r>
            <w:r w:rsidRPr="0004144A"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35246A" w:rsidRPr="0004144A" w:rsidTr="0035246A"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04144A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04144A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несовершеннолетних, социального сиротства</w:t>
            </w:r>
            <w:r w:rsidRPr="0004144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4144A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Изготовление информационных</w:t>
            </w:r>
            <w:r>
              <w:rPr>
                <w:sz w:val="16"/>
                <w:szCs w:val="16"/>
                <w:lang w:eastAsia="en-US"/>
              </w:rPr>
              <w:t xml:space="preserve"> раздаточных </w:t>
            </w:r>
            <w:r w:rsidRPr="00410EBC">
              <w:rPr>
                <w:sz w:val="16"/>
                <w:szCs w:val="16"/>
                <w:lang w:eastAsia="en-US"/>
              </w:rPr>
              <w:t>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410EBC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55500,00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 xml:space="preserve">Информационная поддержка органов и учреждений системы профилактики </w:t>
            </w:r>
            <w:proofErr w:type="gramStart"/>
            <w:r w:rsidRPr="00410EBC">
              <w:rPr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410EBC">
              <w:rPr>
                <w:sz w:val="16"/>
                <w:szCs w:val="16"/>
                <w:lang w:eastAsia="en-US"/>
              </w:rPr>
              <w:t xml:space="preserve"> района</w:t>
            </w:r>
            <w:r>
              <w:rPr>
                <w:sz w:val="16"/>
                <w:szCs w:val="16"/>
                <w:lang w:eastAsia="en-US"/>
              </w:rPr>
              <w:t xml:space="preserve">, изготовление не менее </w:t>
            </w:r>
            <w:r w:rsidRPr="00410EBC">
              <w:rPr>
                <w:sz w:val="16"/>
                <w:szCs w:val="16"/>
                <w:lang w:eastAsia="en-US"/>
              </w:rPr>
              <w:t xml:space="preserve"> 150 информационных </w:t>
            </w:r>
            <w:r>
              <w:rPr>
                <w:sz w:val="16"/>
                <w:szCs w:val="16"/>
                <w:lang w:eastAsia="en-US"/>
              </w:rPr>
              <w:t xml:space="preserve">раздаточных </w:t>
            </w:r>
            <w:r w:rsidRPr="00410EBC">
              <w:rPr>
                <w:sz w:val="16"/>
                <w:szCs w:val="16"/>
                <w:lang w:eastAsia="en-US"/>
              </w:rPr>
              <w:t>материалов ежегодно</w:t>
            </w: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 xml:space="preserve">Изготовление  брошюр – методических материалов для </w:t>
            </w:r>
            <w:r w:rsidRPr="00410EBC">
              <w:rPr>
                <w:sz w:val="16"/>
                <w:szCs w:val="16"/>
                <w:lang w:eastAsia="en-US"/>
              </w:rPr>
              <w:lastRenderedPageBreak/>
              <w:t>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410EBC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>18900,00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410EBC" w:rsidRDefault="0035246A" w:rsidP="008B1172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410EBC">
              <w:rPr>
                <w:sz w:val="16"/>
                <w:szCs w:val="16"/>
                <w:lang w:eastAsia="en-US"/>
              </w:rPr>
              <w:t xml:space="preserve">Изготовление не </w:t>
            </w:r>
            <w:r w:rsidRPr="00410EBC">
              <w:rPr>
                <w:sz w:val="16"/>
                <w:szCs w:val="16"/>
                <w:lang w:eastAsia="en-US"/>
              </w:rPr>
              <w:lastRenderedPageBreak/>
              <w:t>менее 15 брошюр для обеспечения методическими материалами специалистов органов и учреждений системы профилактики ежегодно</w:t>
            </w:r>
          </w:p>
        </w:tc>
      </w:tr>
      <w:tr w:rsidR="0035246A" w:rsidRPr="00327364" w:rsidTr="0035246A">
        <w:trPr>
          <w:trHeight w:val="48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C1522">
              <w:rPr>
                <w:b/>
                <w:sz w:val="20"/>
                <w:szCs w:val="20"/>
                <w:lang w:eastAsia="en-US"/>
              </w:rPr>
              <w:lastRenderedPageBreak/>
              <w:t>Задача 3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327364">
              <w:rPr>
                <w:b/>
                <w:sz w:val="16"/>
                <w:szCs w:val="16"/>
              </w:rPr>
              <w:t>Обеспечение реализации подпрограммы 1</w:t>
            </w:r>
            <w:r>
              <w:rPr>
                <w:b/>
                <w:sz w:val="16"/>
                <w:szCs w:val="16"/>
              </w:rPr>
              <w:t xml:space="preserve">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327364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0429A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00429A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3127500,00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35246A" w:rsidRPr="00327364" w:rsidTr="0035246A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2320011,00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573099,00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8965F0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1474892,00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1375926,00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1459926,00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4114724,00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1049605,00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3160309,00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320453,00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954415,00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FB0CE8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FB0CE8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FB0CE8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B0CE8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FB0CE8" w:rsidRDefault="0035246A" w:rsidP="008B1172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B0CE8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557F1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327364" w:rsidRDefault="002557F1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327364" w:rsidRDefault="002557F1" w:rsidP="008B117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E355E7" w:rsidRDefault="002557F1" w:rsidP="008B1172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699465,00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AD605D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699465,00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57F1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7F1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начисление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537223,00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AD605D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537223,00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557F1" w:rsidRPr="00327364" w:rsidTr="0035246A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162242,00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355E7">
              <w:rPr>
                <w:sz w:val="16"/>
                <w:szCs w:val="16"/>
                <w:lang w:eastAsia="en-US"/>
              </w:rPr>
              <w:t>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E355E7" w:rsidRDefault="002557F1" w:rsidP="00AD605D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F1" w:rsidRPr="00327364" w:rsidRDefault="002557F1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5246A" w:rsidRPr="00327364" w:rsidTr="0035246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3259657,00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62169E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2169E">
              <w:rPr>
                <w:b/>
                <w:sz w:val="16"/>
                <w:szCs w:val="16"/>
                <w:lang w:eastAsia="en-US"/>
              </w:rPr>
              <w:t>2461226,00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62169E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62169E">
              <w:rPr>
                <w:b/>
                <w:sz w:val="16"/>
                <w:szCs w:val="16"/>
                <w:lang w:eastAsia="en-US"/>
              </w:rPr>
              <w:t>2545226,00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355E7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8266109,00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8B117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35246A" w:rsidRDefault="002A3B38" w:rsidP="00320155">
      <w:pPr>
        <w:spacing w:line="276" w:lineRule="auto"/>
        <w:ind w:firstLine="142"/>
        <w:jc w:val="right"/>
        <w:rPr>
          <w:rFonts w:eastAsia="Calibri"/>
        </w:rPr>
      </w:pPr>
      <w:r>
        <w:rPr>
          <w:rFonts w:eastAsia="Calibri"/>
        </w:rPr>
        <w:t xml:space="preserve">    </w:t>
      </w:r>
    </w:p>
    <w:p w:rsidR="0035246A" w:rsidRDefault="0035246A" w:rsidP="00320155">
      <w:pPr>
        <w:spacing w:line="276" w:lineRule="auto"/>
        <w:ind w:firstLine="142"/>
        <w:jc w:val="right"/>
        <w:rPr>
          <w:rFonts w:eastAsia="Calibri"/>
        </w:rPr>
      </w:pPr>
    </w:p>
    <w:p w:rsidR="00320155" w:rsidRDefault="00320155" w:rsidP="0032015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Приложение </w:t>
      </w:r>
      <w:r w:rsidR="0035246A">
        <w:rPr>
          <w:rFonts w:eastAsia="Calibri"/>
        </w:rPr>
        <w:t>4</w:t>
      </w:r>
    </w:p>
    <w:p w:rsidR="00320155" w:rsidRPr="00754774" w:rsidRDefault="00320155" w:rsidP="00320155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="00B812B6" w:rsidRPr="00B812B6">
        <w:rPr>
          <w:rFonts w:eastAsia="Calibri"/>
        </w:rPr>
        <w:t xml:space="preserve"> </w:t>
      </w:r>
      <w:proofErr w:type="gramStart"/>
      <w:r w:rsidR="00B812B6">
        <w:rPr>
          <w:rFonts w:eastAsia="Calibri"/>
        </w:rPr>
        <w:t>Северо-Енисейского</w:t>
      </w:r>
      <w:proofErr w:type="gramEnd"/>
      <w:r w:rsidR="00B812B6">
        <w:rPr>
          <w:rFonts w:eastAsia="Calibri"/>
        </w:rPr>
        <w:t xml:space="preserve">  </w:t>
      </w:r>
      <w:r>
        <w:rPr>
          <w:rFonts w:eastAsia="Calibri"/>
        </w:rPr>
        <w:t xml:space="preserve">района </w:t>
      </w:r>
      <w:r w:rsidR="00ED070E" w:rsidRPr="00ED070E">
        <w:rPr>
          <w:rFonts w:eastAsia="Calibri"/>
          <w:u w:val="single"/>
        </w:rPr>
        <w:t>от 23.04.2021</w:t>
      </w:r>
      <w:r w:rsidR="00ED070E">
        <w:rPr>
          <w:rFonts w:eastAsia="Calibri"/>
        </w:rPr>
        <w:t xml:space="preserve">   №  </w:t>
      </w:r>
      <w:r w:rsidR="00ED070E" w:rsidRPr="00ED070E">
        <w:rPr>
          <w:rFonts w:eastAsia="Calibri"/>
          <w:u w:val="single"/>
        </w:rPr>
        <w:t>198-п</w:t>
      </w:r>
    </w:p>
    <w:p w:rsidR="00320155" w:rsidRPr="006142A1" w:rsidRDefault="00320155" w:rsidP="00320155">
      <w:pPr>
        <w:spacing w:line="276" w:lineRule="auto"/>
        <w:ind w:right="-172" w:firstLine="680"/>
        <w:jc w:val="right"/>
      </w:pPr>
      <w:r>
        <w:t xml:space="preserve"> </w:t>
      </w:r>
      <w:proofErr w:type="gramStart"/>
      <w:r>
        <w:t xml:space="preserve">(новая редакция </w:t>
      </w:r>
      <w:r w:rsidR="002A3B38">
        <w:t>п</w:t>
      </w:r>
      <w:r>
        <w:rPr>
          <w:rFonts w:eastAsia="Calibri"/>
        </w:rPr>
        <w:t>риложения 2  к</w:t>
      </w:r>
      <w:r w:rsidRPr="00635E12">
        <w:t xml:space="preserve"> подпрограмме</w:t>
      </w:r>
      <w:r>
        <w:t xml:space="preserve"> 2 </w:t>
      </w:r>
      <w:r w:rsidRPr="006142A1">
        <w:t>«Реализация полномочий по организации</w:t>
      </w:r>
      <w:proofErr w:type="gramEnd"/>
    </w:p>
    <w:p w:rsidR="00320155" w:rsidRPr="006142A1" w:rsidRDefault="00320155" w:rsidP="00320155">
      <w:pPr>
        <w:tabs>
          <w:tab w:val="left" w:pos="6215"/>
        </w:tabs>
        <w:spacing w:line="276" w:lineRule="auto"/>
        <w:ind w:right="-172" w:firstLine="680"/>
        <w:jc w:val="right"/>
      </w:pPr>
      <w:r w:rsidRPr="006142A1">
        <w:t>и осуществлению деятельности по опеке и попечительству в отношении</w:t>
      </w:r>
    </w:p>
    <w:p w:rsidR="00320155" w:rsidRDefault="00320155" w:rsidP="00320155">
      <w:pPr>
        <w:spacing w:line="276" w:lineRule="auto"/>
        <w:ind w:right="-172" w:firstLine="142"/>
        <w:jc w:val="right"/>
      </w:pPr>
      <w:r w:rsidRPr="006142A1">
        <w:t xml:space="preserve">совершеннолетних граждан на территории </w:t>
      </w:r>
      <w:proofErr w:type="gramStart"/>
      <w:r w:rsidRPr="006142A1">
        <w:t>Северо-Енисейского</w:t>
      </w:r>
      <w:proofErr w:type="gramEnd"/>
      <w:r w:rsidRPr="006142A1">
        <w:t xml:space="preserve"> района»</w:t>
      </w:r>
    </w:p>
    <w:p w:rsidR="00320155" w:rsidRDefault="00320155" w:rsidP="0032015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320155" w:rsidRDefault="00320155" w:rsidP="00320155">
      <w:pPr>
        <w:spacing w:line="276" w:lineRule="auto"/>
        <w:ind w:right="-172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320155" w:rsidRDefault="00320155" w:rsidP="0032015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утвержденного</w:t>
      </w:r>
      <w:proofErr w:type="gramEnd"/>
      <w:r>
        <w:rPr>
          <w:rFonts w:eastAsia="Calibri"/>
        </w:rPr>
        <w:t xml:space="preserve"> постановлением администрации Северо-Енисейского района</w:t>
      </w:r>
    </w:p>
    <w:p w:rsidR="00320155" w:rsidRPr="00754774" w:rsidRDefault="00320155" w:rsidP="00320155">
      <w:pPr>
        <w:spacing w:line="276" w:lineRule="auto"/>
        <w:ind w:right="-172" w:firstLine="142"/>
        <w:jc w:val="right"/>
        <w:rPr>
          <w:rFonts w:eastAsia="Calibri"/>
        </w:rPr>
      </w:pPr>
      <w:r>
        <w:rPr>
          <w:rFonts w:eastAsia="Calibri"/>
        </w:rPr>
        <w:t>от  17.09.2019 № 336-п)</w:t>
      </w:r>
    </w:p>
    <w:p w:rsidR="00320155" w:rsidRDefault="00320155" w:rsidP="00320155">
      <w:pPr>
        <w:spacing w:line="276" w:lineRule="auto"/>
        <w:ind w:firstLine="142"/>
        <w:jc w:val="right"/>
      </w:pPr>
    </w:p>
    <w:p w:rsidR="00320155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</w:p>
    <w:p w:rsidR="00320155" w:rsidRPr="00E017A3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320155" w:rsidRDefault="00320155" w:rsidP="00320155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4113"/>
        <w:gridCol w:w="526"/>
        <w:gridCol w:w="547"/>
        <w:gridCol w:w="710"/>
        <w:gridCol w:w="1215"/>
        <w:gridCol w:w="547"/>
        <w:gridCol w:w="1168"/>
        <w:gridCol w:w="1168"/>
        <w:gridCol w:w="1168"/>
        <w:gridCol w:w="1168"/>
        <w:gridCol w:w="1813"/>
      </w:tblGrid>
      <w:tr w:rsidR="00320155" w:rsidTr="00DB43AB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320155" w:rsidTr="00DB43AB">
        <w:trPr>
          <w:cantSplit/>
          <w:trHeight w:val="1134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27364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1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3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320155" w:rsidTr="00DB43AB">
        <w:trPr>
          <w:trHeight w:val="17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1.</w:t>
            </w:r>
            <w:r w:rsidRPr="0032736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Реализация мероприятий</w:t>
            </w:r>
            <w:r w:rsidRPr="00327364">
              <w:rPr>
                <w:b/>
                <w:sz w:val="16"/>
                <w:szCs w:val="16"/>
                <w:lang w:eastAsia="en-US"/>
              </w:rPr>
              <w:t xml:space="preserve"> по опеке и попечительству в отношении совершеннолетних граждан, а также в сфере патронажа 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E571A0"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04144A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04144A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04144A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6000,00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27364">
              <w:rPr>
                <w:color w:val="000000"/>
                <w:sz w:val="16"/>
                <w:szCs w:val="16"/>
                <w:lang w:eastAsia="en-US"/>
              </w:rPr>
              <w:t xml:space="preserve">Изготовление не менее 50 информационных материалов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Задача 2.</w:t>
            </w:r>
            <w:r w:rsidRPr="00327364">
              <w:rPr>
                <w:b/>
                <w:sz w:val="16"/>
                <w:szCs w:val="16"/>
              </w:rPr>
              <w:t xml:space="preserve"> Ф</w:t>
            </w:r>
            <w:r w:rsidRPr="00327364">
              <w:rPr>
                <w:b/>
                <w:sz w:val="16"/>
                <w:szCs w:val="16"/>
                <w:lang w:eastAsia="en-US"/>
              </w:rPr>
              <w:t>ормирование положительного имиджа опекаемых семей, многопоколенческих связей современной семьи, укрепление и сохранение здоровья граждан пожилого возраста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155" w:rsidTr="00DB43A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Изготовление рекламно-информационных материалов формирование положительного имиджа опекаемых семей, многопоколенческих связей современной семьи, укрепление и сохранение здоровья граждан пожилого возраста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2520080504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7600,00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155" w:rsidRPr="000144AB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144AB">
              <w:rPr>
                <w:sz w:val="16"/>
                <w:szCs w:val="16"/>
                <w:lang w:eastAsia="en-US"/>
              </w:rPr>
              <w:t>Изготовление не менее</w:t>
            </w:r>
            <w:r>
              <w:rPr>
                <w:sz w:val="16"/>
                <w:szCs w:val="16"/>
                <w:lang w:eastAsia="en-US"/>
              </w:rPr>
              <w:t xml:space="preserve"> 1</w:t>
            </w:r>
            <w:r w:rsidRPr="000144AB">
              <w:rPr>
                <w:sz w:val="16"/>
                <w:szCs w:val="16"/>
                <w:lang w:eastAsia="en-US"/>
              </w:rPr>
              <w:t xml:space="preserve"> баннер</w:t>
            </w:r>
            <w:r>
              <w:rPr>
                <w:sz w:val="16"/>
                <w:szCs w:val="16"/>
                <w:lang w:eastAsia="en-US"/>
              </w:rPr>
              <w:t>а в 2021г., 2023г.</w:t>
            </w:r>
            <w:r w:rsidRPr="000144AB">
              <w:rPr>
                <w:sz w:val="16"/>
                <w:szCs w:val="16"/>
                <w:lang w:eastAsia="en-US"/>
              </w:rPr>
              <w:t xml:space="preserve"> для размещения на территории населенных пунктов района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320155" w:rsidTr="00DB43AB">
        <w:trPr>
          <w:trHeight w:val="252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80790">
              <w:rPr>
                <w:b/>
                <w:sz w:val="16"/>
                <w:szCs w:val="16"/>
              </w:rPr>
              <w:t>Задача 3:</w:t>
            </w:r>
            <w:r w:rsidRPr="00327364">
              <w:rPr>
                <w:b/>
                <w:sz w:val="16"/>
                <w:szCs w:val="16"/>
              </w:rPr>
              <w:t>Обеспечение реализации муниципальной подпрограммы 2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2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5534E2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320155" w:rsidRPr="00B40CF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lastRenderedPageBreak/>
              <w:t>3.1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27364">
              <w:rPr>
                <w:b/>
                <w:sz w:val="16"/>
                <w:szCs w:val="16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441</w:t>
            </w:r>
          </w:p>
          <w:p w:rsidR="00320155" w:rsidRPr="00327364" w:rsidRDefault="00320155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320155" w:rsidRPr="00327364" w:rsidRDefault="00320155" w:rsidP="00320155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327364">
              <w:rPr>
                <w:b/>
                <w:sz w:val="16"/>
                <w:szCs w:val="16"/>
                <w:lang w:eastAsia="en-US"/>
              </w:rPr>
              <w:t>2520002890</w:t>
            </w:r>
          </w:p>
          <w:p w:rsidR="00320155" w:rsidRPr="00327364" w:rsidRDefault="00320155" w:rsidP="00320155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3C54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1182800,00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1028200,00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3C54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3239200,00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D8079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80790">
              <w:rPr>
                <w:sz w:val="16"/>
                <w:szCs w:val="16"/>
                <w:lang w:eastAsia="en-US"/>
              </w:rPr>
              <w:t>Содержание 1 штатной единицы</w:t>
            </w: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27364">
              <w:rPr>
                <w:sz w:val="16"/>
                <w:szCs w:val="16"/>
              </w:rPr>
              <w:t>платы труда</w:t>
            </w:r>
            <w:r>
              <w:rPr>
                <w:sz w:val="16"/>
                <w:szCs w:val="16"/>
              </w:rPr>
              <w:t xml:space="preserve">  и начисление на оплату труда </w:t>
            </w:r>
            <w:r w:rsidRPr="00327364">
              <w:rPr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2250750,00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17250,00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51750,00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642450,00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20155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327364">
              <w:rPr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201150,00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4569E9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46550,00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327364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294250,00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155" w:rsidRPr="00E571A0" w:rsidRDefault="00320155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B43AB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DB43AB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0057B">
              <w:rPr>
                <w:sz w:val="16"/>
                <w:szCs w:val="16"/>
                <w:lang w:eastAsia="en-US"/>
              </w:rPr>
              <w:t>441</w:t>
            </w:r>
          </w:p>
          <w:p w:rsidR="00DB43AB" w:rsidRPr="00B0057B" w:rsidRDefault="00DB43AB" w:rsidP="00320155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9C0572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0572">
              <w:rPr>
                <w:b/>
                <w:sz w:val="16"/>
                <w:szCs w:val="16"/>
                <w:lang w:eastAsia="en-US"/>
              </w:rPr>
              <w:t>1006</w:t>
            </w:r>
          </w:p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DB43AB" w:rsidRPr="00B0057B" w:rsidRDefault="00DB43AB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9C0572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9C0572">
              <w:rPr>
                <w:b/>
                <w:sz w:val="16"/>
                <w:szCs w:val="16"/>
                <w:lang w:eastAsia="en-US"/>
              </w:rPr>
              <w:t>2520389000</w:t>
            </w:r>
          </w:p>
          <w:p w:rsidR="00DB43AB" w:rsidRPr="00B0057B" w:rsidRDefault="00DB43AB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E571A0" w:rsidRDefault="00DB43AB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35246A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242203,00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570B01" w:rsidRDefault="00DB43AB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B0057B" w:rsidRDefault="0035246A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242203,00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AB" w:rsidRPr="00327364" w:rsidRDefault="00DB43AB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</w:tr>
      <w:tr w:rsidR="0035246A" w:rsidTr="00DB43AB">
        <w:trPr>
          <w:trHeight w:val="252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3.2.1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327364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327364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327364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186029,00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5246A" w:rsidRDefault="0035246A" w:rsidP="008B117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35246A">
              <w:rPr>
                <w:b/>
                <w:sz w:val="16"/>
                <w:szCs w:val="16"/>
              </w:rPr>
              <w:t>186029,00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5246A" w:rsidTr="00DB43AB">
        <w:trPr>
          <w:trHeight w:val="553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320155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B0057B" w:rsidRDefault="0035246A" w:rsidP="00320155">
            <w:pPr>
              <w:tabs>
                <w:tab w:val="left" w:pos="6215"/>
              </w:tabs>
              <w:ind w:firstLine="34"/>
              <w:rPr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327364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5246A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56174,00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27364" w:rsidRDefault="0035246A" w:rsidP="00320155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35246A" w:rsidRDefault="0035246A" w:rsidP="008B1172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35246A">
              <w:rPr>
                <w:b/>
                <w:sz w:val="16"/>
                <w:szCs w:val="16"/>
              </w:rPr>
              <w:t>56174,00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46A" w:rsidRPr="00E571A0" w:rsidRDefault="0035246A" w:rsidP="00320155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9036A" w:rsidTr="0019036A">
        <w:trPr>
          <w:trHeight w:val="553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E571A0" w:rsidRDefault="0019036A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E979A8" w:rsidRDefault="0019036A" w:rsidP="0019036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979A8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327364" w:rsidRDefault="0019036A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19036A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3524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1428803,00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1034200,00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19036A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1032000,00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35246A" w:rsidP="0019036A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3495003,00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6A" w:rsidRPr="0019036A" w:rsidRDefault="0019036A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320155" w:rsidRDefault="00320155" w:rsidP="00320155">
      <w:pPr>
        <w:tabs>
          <w:tab w:val="left" w:pos="6215"/>
        </w:tabs>
        <w:spacing w:line="276" w:lineRule="auto"/>
        <w:ind w:firstLine="680"/>
        <w:rPr>
          <w:b/>
          <w:sz w:val="16"/>
          <w:szCs w:val="16"/>
        </w:rPr>
      </w:pPr>
    </w:p>
    <w:p w:rsidR="006D5A75" w:rsidRDefault="006D5A75" w:rsidP="00A45DB9">
      <w:pPr>
        <w:spacing w:line="276" w:lineRule="auto"/>
        <w:jc w:val="center"/>
        <w:rPr>
          <w:b/>
        </w:rPr>
      </w:pPr>
    </w:p>
    <w:p w:rsidR="00A45DB9" w:rsidRDefault="00A45DB9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A45DB9">
      <w:pPr>
        <w:spacing w:line="276" w:lineRule="auto"/>
        <w:jc w:val="right"/>
        <w:rPr>
          <w:sz w:val="20"/>
          <w:szCs w:val="20"/>
        </w:rPr>
      </w:pPr>
    </w:p>
    <w:p w:rsidR="00C929C6" w:rsidRDefault="00C929C6" w:rsidP="00C929C6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Приложение </w:t>
      </w:r>
      <w:r w:rsidR="0035246A">
        <w:rPr>
          <w:rFonts w:eastAsia="Calibri"/>
        </w:rPr>
        <w:t>5</w:t>
      </w:r>
    </w:p>
    <w:p w:rsidR="00C929C6" w:rsidRPr="00754774" w:rsidRDefault="00C929C6" w:rsidP="00C929C6">
      <w:pPr>
        <w:spacing w:line="276" w:lineRule="auto"/>
        <w:ind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="00377F75">
        <w:rPr>
          <w:rFonts w:eastAsia="Calibri"/>
        </w:rPr>
        <w:t xml:space="preserve"> Северо-Енисейского </w:t>
      </w:r>
      <w:r>
        <w:rPr>
          <w:rFonts w:eastAsia="Calibri"/>
        </w:rPr>
        <w:t xml:space="preserve"> района </w:t>
      </w:r>
      <w:r w:rsidR="00ED070E" w:rsidRPr="00ED070E">
        <w:rPr>
          <w:rFonts w:eastAsia="Calibri"/>
          <w:u w:val="single"/>
        </w:rPr>
        <w:t>от 23.04.2021</w:t>
      </w:r>
      <w:r w:rsidR="00ED070E">
        <w:rPr>
          <w:rFonts w:eastAsia="Calibri"/>
        </w:rPr>
        <w:t xml:space="preserve">   №  </w:t>
      </w:r>
      <w:r w:rsidR="00ED070E" w:rsidRPr="00ED070E">
        <w:rPr>
          <w:rFonts w:eastAsia="Calibri"/>
          <w:u w:val="single"/>
        </w:rPr>
        <w:t>198-п</w:t>
      </w:r>
    </w:p>
    <w:p w:rsidR="00C929C6" w:rsidRDefault="00C929C6" w:rsidP="00C929C6">
      <w:pPr>
        <w:spacing w:line="276" w:lineRule="auto"/>
        <w:ind w:right="-31" w:firstLine="680"/>
        <w:jc w:val="right"/>
      </w:pPr>
      <w:r>
        <w:t xml:space="preserve"> </w:t>
      </w:r>
      <w:proofErr w:type="gramStart"/>
      <w:r>
        <w:t xml:space="preserve">(новая редакция </w:t>
      </w:r>
      <w:r w:rsidR="00377F75">
        <w:t>п</w:t>
      </w:r>
      <w:r>
        <w:rPr>
          <w:rFonts w:eastAsia="Calibri"/>
        </w:rPr>
        <w:t xml:space="preserve">риложения 2  </w:t>
      </w:r>
      <w:r w:rsidRPr="00635E12">
        <w:t>к подпрограмме</w:t>
      </w:r>
      <w:r>
        <w:t xml:space="preserve"> 3</w:t>
      </w:r>
      <w:proofErr w:type="gramEnd"/>
    </w:p>
    <w:p w:rsidR="00C929C6" w:rsidRPr="009A442B" w:rsidRDefault="00C929C6" w:rsidP="00C929C6">
      <w:pPr>
        <w:tabs>
          <w:tab w:val="left" w:pos="6215"/>
        </w:tabs>
        <w:spacing w:line="276" w:lineRule="auto"/>
        <w:ind w:right="-31" w:firstLine="680"/>
        <w:jc w:val="right"/>
      </w:pPr>
      <w:r w:rsidRPr="009A442B">
        <w:t>«Реализация дополнительных мер социальной поддержки граждан»</w:t>
      </w:r>
    </w:p>
    <w:p w:rsidR="00C929C6" w:rsidRDefault="00C929C6" w:rsidP="00C929C6">
      <w:pPr>
        <w:spacing w:line="276" w:lineRule="auto"/>
        <w:ind w:right="-31" w:firstLine="142"/>
        <w:jc w:val="right"/>
        <w:rPr>
          <w:rFonts w:eastAsia="Calibri"/>
        </w:rPr>
      </w:pPr>
      <w:r>
        <w:rPr>
          <w:rFonts w:eastAsia="Calibri"/>
        </w:rPr>
        <w:t xml:space="preserve">муниципальной программы </w:t>
      </w:r>
      <w:r w:rsidRPr="00754774">
        <w:rPr>
          <w:rFonts w:eastAsia="Calibri"/>
        </w:rPr>
        <w:t>«Развитие социальных отношений,</w:t>
      </w:r>
    </w:p>
    <w:p w:rsidR="00C929C6" w:rsidRDefault="00C929C6" w:rsidP="00C929C6">
      <w:pPr>
        <w:spacing w:line="276" w:lineRule="auto"/>
        <w:ind w:right="-31" w:firstLine="142"/>
        <w:jc w:val="right"/>
        <w:rPr>
          <w:rFonts w:eastAsia="Calibri"/>
        </w:rPr>
      </w:pPr>
      <w:r w:rsidRPr="00754774">
        <w:rPr>
          <w:rFonts w:eastAsia="Calibri"/>
        </w:rPr>
        <w:t xml:space="preserve"> рост благополучия и защищенности граждан в Северо-Енисейском районе»</w:t>
      </w:r>
      <w:r>
        <w:rPr>
          <w:rFonts w:eastAsia="Calibri"/>
        </w:rPr>
        <w:t>,</w:t>
      </w:r>
    </w:p>
    <w:p w:rsidR="00C929C6" w:rsidRDefault="00C929C6" w:rsidP="00C929C6">
      <w:pPr>
        <w:spacing w:line="276" w:lineRule="auto"/>
        <w:ind w:right="-31" w:firstLine="142"/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утвержденного</w:t>
      </w:r>
      <w:proofErr w:type="gramEnd"/>
      <w:r>
        <w:rPr>
          <w:rFonts w:eastAsia="Calibri"/>
        </w:rPr>
        <w:t xml:space="preserve"> постановлением администрации Северо-Енисейского района</w:t>
      </w:r>
    </w:p>
    <w:p w:rsidR="00C929C6" w:rsidRDefault="00C929C6" w:rsidP="00C929C6">
      <w:pPr>
        <w:tabs>
          <w:tab w:val="left" w:pos="6215"/>
        </w:tabs>
        <w:spacing w:line="276" w:lineRule="auto"/>
        <w:ind w:right="-31"/>
        <w:jc w:val="right"/>
        <w:rPr>
          <w:rFonts w:eastAsia="Calibri"/>
        </w:rPr>
      </w:pPr>
      <w:r>
        <w:rPr>
          <w:rFonts w:eastAsia="Calibri"/>
        </w:rPr>
        <w:t xml:space="preserve"> от  17.09.2019 № 336-п)</w:t>
      </w:r>
    </w:p>
    <w:p w:rsidR="00C929C6" w:rsidRDefault="00C929C6" w:rsidP="00C929C6">
      <w:pPr>
        <w:spacing w:line="276" w:lineRule="auto"/>
        <w:ind w:right="-172" w:firstLine="680"/>
        <w:jc w:val="right"/>
        <w:rPr>
          <w:b/>
        </w:rPr>
      </w:pPr>
    </w:p>
    <w:p w:rsidR="00C929C6" w:rsidRPr="0038732F" w:rsidRDefault="00C929C6" w:rsidP="00C929C6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327364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C929C6" w:rsidRDefault="00C929C6" w:rsidP="00C929C6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3243"/>
        <w:gridCol w:w="555"/>
        <w:gridCol w:w="576"/>
        <w:gridCol w:w="676"/>
        <w:gridCol w:w="271"/>
        <w:gridCol w:w="1013"/>
        <w:gridCol w:w="576"/>
        <w:gridCol w:w="1333"/>
        <w:gridCol w:w="1333"/>
        <w:gridCol w:w="1334"/>
        <w:gridCol w:w="1334"/>
        <w:gridCol w:w="1904"/>
        <w:gridCol w:w="12"/>
      </w:tblGrid>
      <w:tr w:rsidR="00C929C6" w:rsidTr="00DB43AB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1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C929C6" w:rsidTr="00DB43AB">
        <w:trPr>
          <w:cantSplit/>
          <w:trHeight w:val="1134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E571A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2021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202</w:t>
            </w:r>
            <w:r>
              <w:rPr>
                <w:b/>
                <w:sz w:val="16"/>
                <w:szCs w:val="16"/>
                <w:lang w:eastAsia="en-US"/>
              </w:rPr>
              <w:t>3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 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6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DB43AB" w:rsidTr="00DB43AB">
        <w:trPr>
          <w:trHeight w:val="17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AB" w:rsidRPr="00E571A0" w:rsidRDefault="00DB43AB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AB" w:rsidRPr="00E571A0" w:rsidRDefault="00DB43AB" w:rsidP="00691892">
            <w:pPr>
              <w:tabs>
                <w:tab w:val="left" w:pos="6215"/>
              </w:tabs>
              <w:spacing w:after="200"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>Задача</w:t>
            </w:r>
            <w:r>
              <w:rPr>
                <w:b/>
                <w:sz w:val="16"/>
                <w:szCs w:val="16"/>
                <w:lang w:eastAsia="en-US"/>
              </w:rPr>
              <w:t xml:space="preserve"> 1</w:t>
            </w:r>
            <w:r w:rsidRPr="00E571A0">
              <w:rPr>
                <w:b/>
                <w:sz w:val="16"/>
                <w:szCs w:val="16"/>
                <w:lang w:eastAsia="en-US"/>
              </w:rPr>
              <w:t>:</w:t>
            </w:r>
            <w:r w:rsidRPr="00E571A0">
              <w:rPr>
                <w:b/>
                <w:sz w:val="28"/>
                <w:szCs w:val="28"/>
              </w:rPr>
              <w:t xml:space="preserve"> </w:t>
            </w:r>
            <w:r w:rsidRPr="00E571A0">
              <w:rPr>
                <w:b/>
                <w:sz w:val="16"/>
                <w:szCs w:val="16"/>
              </w:rPr>
              <w:t>Своевременное и адресное предоставление дополнительных мер социальной поддержки отдельным категориям граждан</w:t>
            </w:r>
          </w:p>
        </w:tc>
      </w:tr>
      <w:tr w:rsidR="00C929C6" w:rsidTr="00DB43AB">
        <w:trPr>
          <w:trHeight w:val="1366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Администрация </w:t>
            </w:r>
            <w:proofErr w:type="gramStart"/>
            <w:r w:rsidRPr="00E571A0">
              <w:rPr>
                <w:b/>
                <w:sz w:val="16"/>
                <w:szCs w:val="16"/>
                <w:lang w:eastAsia="en-US"/>
              </w:rPr>
              <w:t>Северо-Енисейского</w:t>
            </w:r>
            <w:proofErr w:type="gramEnd"/>
            <w:r w:rsidRPr="00E571A0">
              <w:rPr>
                <w:b/>
                <w:sz w:val="16"/>
                <w:szCs w:val="16"/>
                <w:lang w:eastAsia="en-US"/>
              </w:rPr>
              <w:t xml:space="preserve"> района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20754,00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7 человек получают данную компенсационную выплату ежегодно</w:t>
            </w:r>
          </w:p>
        </w:tc>
      </w:tr>
      <w:tr w:rsidR="00C929C6" w:rsidTr="00DB43AB"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1584000,00</w:t>
            </w:r>
          </w:p>
        </w:tc>
        <w:tc>
          <w:tcPr>
            <w:tcW w:w="6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4A0E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4A0E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</w:t>
            </w:r>
            <w:r w:rsidR="003665C9" w:rsidRPr="00E54A0E">
              <w:rPr>
                <w:sz w:val="16"/>
                <w:szCs w:val="16"/>
                <w:lang w:eastAsia="en-US"/>
              </w:rPr>
              <w:t xml:space="preserve"> в санаториях, расположенных на территории Российской Федерации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2700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6D233A">
              <w:rPr>
                <w:sz w:val="16"/>
                <w:szCs w:val="16"/>
                <w:lang w:eastAsia="en-US"/>
              </w:rPr>
              <w:t>900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76399D">
              <w:rPr>
                <w:color w:val="000000"/>
                <w:sz w:val="16"/>
                <w:szCs w:val="16"/>
              </w:rPr>
              <w:t>700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4A0E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4A0E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</w:t>
            </w:r>
            <w:r w:rsidRPr="00E54A0E">
              <w:rPr>
                <w:sz w:val="16"/>
                <w:szCs w:val="16"/>
                <w:lang w:eastAsia="en-US"/>
              </w:rPr>
              <w:lastRenderedPageBreak/>
              <w:t>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</w:t>
            </w:r>
            <w:r w:rsidR="00252DFB" w:rsidRPr="00E54A0E">
              <w:rPr>
                <w:sz w:val="16"/>
                <w:szCs w:val="16"/>
                <w:lang w:eastAsia="en-US"/>
              </w:rPr>
              <w:t xml:space="preserve"> в пределах Российской Федерации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6D233A">
              <w:rPr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1200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76399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2 человек получают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компенсационную выплату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10422C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C929C6" w:rsidRPr="0076399D">
              <w:rPr>
                <w:color w:val="000000"/>
                <w:sz w:val="16"/>
                <w:szCs w:val="16"/>
              </w:rPr>
              <w:t>200</w:t>
            </w:r>
            <w:r w:rsidR="00C929C6">
              <w:rPr>
                <w:color w:val="000000"/>
                <w:sz w:val="16"/>
                <w:szCs w:val="16"/>
              </w:rPr>
              <w:t>00</w:t>
            </w:r>
            <w:r w:rsidR="00C929C6"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73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</w:t>
            </w:r>
            <w:r w:rsidRPr="00734C2F">
              <w:rPr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245</w:t>
            </w:r>
            <w:r w:rsidRPr="00734C2F">
              <w:rPr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245</w:t>
            </w:r>
            <w:r w:rsidRPr="00734C2F">
              <w:rPr>
                <w:color w:val="000000"/>
                <w:sz w:val="16"/>
                <w:szCs w:val="16"/>
                <w:lang w:eastAsia="en-US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155 человек получают ежемесячную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279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8370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>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</w:t>
            </w:r>
            <w:r>
              <w:rPr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960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960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960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2880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E571A0">
              <w:rPr>
                <w:sz w:val="16"/>
                <w:szCs w:val="16"/>
                <w:lang w:eastAsia="en-US"/>
              </w:rPr>
              <w:t xml:space="preserve"> неработающи</w:t>
            </w:r>
            <w:r>
              <w:rPr>
                <w:sz w:val="16"/>
                <w:szCs w:val="16"/>
                <w:lang w:eastAsia="en-US"/>
              </w:rPr>
              <w:t>х пенсионеров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в виде ежемесячных денежных выплат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</w:t>
            </w:r>
            <w:r w:rsidRPr="00D459F5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543240,00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>6</w:t>
            </w:r>
            <w:r>
              <w:rPr>
                <w:color w:val="000000"/>
                <w:sz w:val="16"/>
                <w:szCs w:val="16"/>
                <w:lang w:eastAsia="en-US"/>
              </w:rPr>
              <w:t>60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чел</w:t>
            </w:r>
            <w:r>
              <w:rPr>
                <w:color w:val="000000"/>
                <w:sz w:val="16"/>
                <w:szCs w:val="16"/>
                <w:lang w:eastAsia="en-US"/>
              </w:rPr>
              <w:t>овек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получают ежемесячные выплаты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D3E7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1603000,00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1612000,00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1614200,00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4829200,00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семьям с новорожденными детьми</w:t>
            </w:r>
            <w:r>
              <w:rPr>
                <w:sz w:val="16"/>
                <w:szCs w:val="16"/>
                <w:lang w:eastAsia="en-US"/>
              </w:rPr>
              <w:t xml:space="preserve"> в виде единовременной денежной выплаты 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D3E7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205421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20542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4476E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476EA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45 новорожденным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детям ежегодно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>зачисляется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выплата </w:t>
            </w:r>
            <w:r w:rsidRPr="00E571A0">
              <w:rPr>
                <w:color w:val="000000"/>
                <w:sz w:val="16"/>
                <w:szCs w:val="16"/>
                <w:lang w:eastAsia="en-US"/>
              </w:rPr>
              <w:t xml:space="preserve"> на лицевой счет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rPr>
          <w:gridAfter w:val="1"/>
          <w:wAfter w:w="5" w:type="pct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D3E7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4500</w:t>
            </w:r>
            <w:r>
              <w:rPr>
                <w:sz w:val="16"/>
                <w:szCs w:val="16"/>
                <w:lang w:eastAsia="en-US"/>
              </w:rPr>
              <w:t>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4500</w:t>
            </w:r>
            <w:r>
              <w:rPr>
                <w:color w:val="000000"/>
                <w:sz w:val="16"/>
                <w:szCs w:val="16"/>
                <w:lang w:eastAsia="en-US"/>
              </w:rPr>
              <w:t>00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6399D">
              <w:rPr>
                <w:color w:val="000000"/>
                <w:sz w:val="16"/>
                <w:szCs w:val="16"/>
              </w:rPr>
              <w:t>13500</w:t>
            </w:r>
            <w:r>
              <w:rPr>
                <w:color w:val="000000"/>
                <w:sz w:val="16"/>
                <w:szCs w:val="16"/>
              </w:rPr>
              <w:t>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1500</w:t>
            </w:r>
            <w:r w:rsidRPr="0076399D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 50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 xml:space="preserve"> беременных женщин получают ежемесячную денежную выплату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15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734C2F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  <w:r w:rsidRPr="00734C2F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 xml:space="preserve">для отдельных категорий граждан, обучающихся в высших и средних специальных образовательных </w:t>
            </w:r>
            <w:r w:rsidRPr="00E571A0">
              <w:rPr>
                <w:sz w:val="16"/>
                <w:szCs w:val="16"/>
                <w:lang w:eastAsia="en-US"/>
              </w:rPr>
              <w:lastRenderedPageBreak/>
              <w:t>организациях Красноярского края</w:t>
            </w:r>
            <w:r>
              <w:rPr>
                <w:sz w:val="16"/>
                <w:szCs w:val="16"/>
                <w:lang w:eastAsia="en-US"/>
              </w:rPr>
              <w:t xml:space="preserve"> в виде ежемесячной 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30 студентов, обучающихся на «отлично» в течени</w:t>
            </w:r>
            <w:r>
              <w:rPr>
                <w:sz w:val="16"/>
                <w:szCs w:val="16"/>
                <w:lang w:eastAsia="en-US"/>
              </w:rPr>
              <w:t>е</w:t>
            </w:r>
            <w:r w:rsidRPr="00E571A0">
              <w:rPr>
                <w:sz w:val="16"/>
                <w:szCs w:val="16"/>
                <w:lang w:eastAsia="en-US"/>
              </w:rPr>
              <w:t xml:space="preserve"> 10 месяцев получают </w:t>
            </w:r>
            <w:r>
              <w:rPr>
                <w:sz w:val="16"/>
                <w:szCs w:val="16"/>
                <w:lang w:eastAsia="en-US"/>
              </w:rPr>
              <w:lastRenderedPageBreak/>
              <w:t>ежемесячную денежную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1450</w:t>
            </w:r>
            <w:r w:rsidRPr="00734C2F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4350000,00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, находящихся в трудной жизненной ситуации в виде </w:t>
            </w:r>
            <w:r w:rsidRPr="00E571A0">
              <w:rPr>
                <w:sz w:val="16"/>
                <w:szCs w:val="16"/>
                <w:lang w:eastAsia="en-US"/>
              </w:rPr>
              <w:t xml:space="preserve">единовременной </w:t>
            </w:r>
            <w:r>
              <w:rPr>
                <w:sz w:val="16"/>
                <w:szCs w:val="16"/>
                <w:lang w:eastAsia="en-US"/>
              </w:rPr>
              <w:t>денежной выплаты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highlight w:val="cyan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73788,00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50 малообеспеченных </w:t>
            </w:r>
            <w:r>
              <w:rPr>
                <w:sz w:val="16"/>
                <w:szCs w:val="16"/>
                <w:lang w:eastAsia="en-US"/>
              </w:rPr>
              <w:t>граждан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</w:t>
            </w:r>
            <w:r>
              <w:rPr>
                <w:sz w:val="16"/>
                <w:szCs w:val="16"/>
                <w:lang w:eastAsia="en-US"/>
              </w:rPr>
              <w:t>ю</w:t>
            </w:r>
            <w:r w:rsidRPr="00E571A0">
              <w:rPr>
                <w:sz w:val="16"/>
                <w:szCs w:val="16"/>
                <w:lang w:eastAsia="en-US"/>
              </w:rPr>
              <w:t>т единовременную адресную материальную помощь</w:t>
            </w:r>
            <w:r>
              <w:rPr>
                <w:sz w:val="16"/>
                <w:szCs w:val="16"/>
                <w:lang w:eastAsia="en-US"/>
              </w:rPr>
              <w:t xml:space="preserve">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43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76399D">
              <w:rPr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1308000</w:t>
            </w:r>
            <w:r w:rsidRPr="0076399D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98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1.12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933A99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33A99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6399D">
              <w:rPr>
                <w:sz w:val="16"/>
                <w:szCs w:val="16"/>
                <w:lang w:eastAsia="en-US"/>
              </w:rPr>
              <w:t>14</w:t>
            </w:r>
            <w:r>
              <w:rPr>
                <w:sz w:val="16"/>
                <w:szCs w:val="16"/>
                <w:lang w:eastAsia="en-US"/>
              </w:rPr>
              <w:t>40</w:t>
            </w:r>
            <w:r w:rsidRPr="0076399D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233A">
              <w:rPr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440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1440</w:t>
            </w:r>
            <w:r w:rsidRPr="006D233A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929C6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4320,00</w:t>
            </w:r>
          </w:p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>
              <w:rPr>
                <w:sz w:val="16"/>
                <w:szCs w:val="16"/>
                <w:lang w:eastAsia="en-US"/>
              </w:rPr>
              <w:t xml:space="preserve"> 20</w:t>
            </w:r>
            <w:r w:rsidRPr="00E571A0">
              <w:rPr>
                <w:sz w:val="16"/>
                <w:szCs w:val="16"/>
                <w:lang w:eastAsia="en-US"/>
              </w:rPr>
              <w:t xml:space="preserve"> чел. 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получают </w:t>
            </w:r>
            <w:r>
              <w:rPr>
                <w:sz w:val="16"/>
                <w:szCs w:val="16"/>
                <w:lang w:eastAsia="en-US"/>
              </w:rPr>
              <w:t>ежемесячную денежную выплату в течение года</w:t>
            </w:r>
          </w:p>
        </w:tc>
      </w:tr>
      <w:tr w:rsidR="00C929C6" w:rsidTr="00DB43AB">
        <w:trPr>
          <w:trHeight w:val="28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14</w:t>
            </w:r>
            <w:r>
              <w:rPr>
                <w:sz w:val="16"/>
                <w:szCs w:val="16"/>
                <w:lang w:eastAsia="en-US"/>
              </w:rPr>
              <w:t>4000</w:t>
            </w:r>
            <w:r w:rsidRPr="006D233A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6399D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432000,00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</w:t>
            </w:r>
            <w:r>
              <w:rPr>
                <w:sz w:val="16"/>
                <w:szCs w:val="16"/>
                <w:lang w:eastAsia="en-US"/>
              </w:rPr>
              <w:t>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561402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 w:rsidRPr="00734C2F">
              <w:rPr>
                <w:color w:val="000000"/>
                <w:sz w:val="16"/>
                <w:szCs w:val="16"/>
              </w:rPr>
              <w:t>344400,00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E571A0">
              <w:rPr>
                <w:sz w:val="16"/>
                <w:szCs w:val="16"/>
                <w:lang w:eastAsia="en-US"/>
              </w:rPr>
              <w:t>11</w:t>
            </w:r>
            <w:r>
              <w:rPr>
                <w:sz w:val="16"/>
                <w:szCs w:val="16"/>
                <w:lang w:eastAsia="en-US"/>
              </w:rPr>
              <w:t>64</w:t>
            </w:r>
            <w:r w:rsidRPr="00E571A0">
              <w:rPr>
                <w:sz w:val="16"/>
                <w:szCs w:val="16"/>
                <w:lang w:eastAsia="en-US"/>
              </w:rPr>
              <w:t xml:space="preserve"> чел</w:t>
            </w:r>
            <w:r>
              <w:rPr>
                <w:sz w:val="16"/>
                <w:szCs w:val="16"/>
                <w:lang w:eastAsia="en-US"/>
              </w:rPr>
              <w:t xml:space="preserve">овека </w:t>
            </w:r>
            <w:r w:rsidRPr="00E571A0">
              <w:rPr>
                <w:sz w:val="16"/>
                <w:szCs w:val="16"/>
                <w:lang w:eastAsia="en-US"/>
              </w:rPr>
              <w:t xml:space="preserve"> получают единовременную выплату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4190400,00</w:t>
            </w:r>
          </w:p>
        </w:tc>
        <w:tc>
          <w:tcPr>
            <w:tcW w:w="6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E571A0">
              <w:rPr>
                <w:b/>
                <w:sz w:val="16"/>
                <w:szCs w:val="16"/>
                <w:lang w:eastAsia="en-US"/>
              </w:rPr>
              <w:t xml:space="preserve">Задача </w:t>
            </w:r>
            <w:r>
              <w:rPr>
                <w:b/>
                <w:sz w:val="16"/>
                <w:szCs w:val="16"/>
                <w:lang w:eastAsia="en-US"/>
              </w:rPr>
              <w:t>2</w:t>
            </w:r>
            <w:r w:rsidRPr="00E571A0">
              <w:rPr>
                <w:b/>
                <w:sz w:val="16"/>
                <w:szCs w:val="16"/>
                <w:lang w:eastAsia="en-US"/>
              </w:rPr>
              <w:t xml:space="preserve">: </w:t>
            </w:r>
            <w:r w:rsidRPr="00E571A0">
              <w:rPr>
                <w:b/>
                <w:sz w:val="16"/>
                <w:szCs w:val="16"/>
              </w:rPr>
              <w:t xml:space="preserve">Предоставление дополнительных мер социальной поддержки отдельным категориям граждан в связи с праздничными </w:t>
            </w:r>
            <w:r>
              <w:rPr>
                <w:b/>
                <w:sz w:val="16"/>
                <w:szCs w:val="16"/>
              </w:rPr>
              <w:t xml:space="preserve"> днями</w:t>
            </w:r>
            <w:r w:rsidRPr="00E571A0">
              <w:rPr>
                <w:b/>
                <w:sz w:val="16"/>
                <w:szCs w:val="16"/>
              </w:rPr>
              <w:t xml:space="preserve"> памятными датами</w:t>
            </w: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E571A0">
              <w:rPr>
                <w:sz w:val="16"/>
                <w:szCs w:val="16"/>
              </w:rPr>
              <w:t>Д</w:t>
            </w:r>
            <w:r w:rsidRPr="00E571A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к</w:t>
            </w:r>
            <w:r>
              <w:rPr>
                <w:sz w:val="16"/>
                <w:szCs w:val="16"/>
                <w:lang w:eastAsia="en-US"/>
              </w:rPr>
              <w:t xml:space="preserve"> праздничным дням </w:t>
            </w:r>
            <w:r w:rsidRPr="00E571A0">
              <w:rPr>
                <w:sz w:val="16"/>
                <w:szCs w:val="16"/>
                <w:lang w:eastAsia="en-US"/>
              </w:rPr>
              <w:t>и пам</w:t>
            </w:r>
            <w:r>
              <w:rPr>
                <w:sz w:val="16"/>
                <w:szCs w:val="16"/>
                <w:lang w:eastAsia="en-US"/>
              </w:rPr>
              <w:t>ятным датам в виде единовременной денежной выплаты.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EA7D5F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165E2D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734C2F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734C2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83700,00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280</w:t>
            </w:r>
            <w:r w:rsidRPr="00E571A0">
              <w:rPr>
                <w:sz w:val="16"/>
                <w:szCs w:val="16"/>
                <w:lang w:eastAsia="en-US"/>
              </w:rPr>
              <w:t xml:space="preserve"> чел</w:t>
            </w:r>
            <w:r>
              <w:rPr>
                <w:sz w:val="16"/>
                <w:szCs w:val="16"/>
                <w:lang w:eastAsia="en-US"/>
              </w:rPr>
              <w:t xml:space="preserve">овек 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</w:t>
            </w:r>
            <w:r w:rsidRPr="00E571A0">
              <w:rPr>
                <w:sz w:val="16"/>
                <w:szCs w:val="16"/>
                <w:lang w:eastAsia="en-US"/>
              </w:rPr>
              <w:t xml:space="preserve">олучают единовременные выплаты </w:t>
            </w:r>
            <w:r>
              <w:rPr>
                <w:sz w:val="16"/>
                <w:szCs w:val="16"/>
                <w:lang w:eastAsia="en-US"/>
              </w:rPr>
              <w:t xml:space="preserve">к 23 февраля, к 26 апреля, </w:t>
            </w:r>
            <w:r w:rsidRPr="00E571A0">
              <w:rPr>
                <w:sz w:val="16"/>
                <w:szCs w:val="16"/>
                <w:lang w:eastAsia="en-US"/>
              </w:rPr>
              <w:t xml:space="preserve"> к 9 мая</w:t>
            </w:r>
            <w:r>
              <w:rPr>
                <w:sz w:val="16"/>
                <w:szCs w:val="16"/>
                <w:lang w:eastAsia="en-US"/>
              </w:rPr>
              <w:t xml:space="preserve">,   </w:t>
            </w:r>
            <w:r w:rsidRPr="00E571A0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к 1 июня,</w:t>
            </w:r>
            <w:r w:rsidRPr="00E571A0">
              <w:rPr>
                <w:sz w:val="16"/>
                <w:szCs w:val="16"/>
                <w:lang w:eastAsia="en-US"/>
              </w:rPr>
              <w:t xml:space="preserve"> 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571A0">
              <w:rPr>
                <w:sz w:val="16"/>
                <w:szCs w:val="16"/>
                <w:lang w:eastAsia="en-US"/>
              </w:rPr>
              <w:t>1 октя</w:t>
            </w:r>
            <w:r>
              <w:rPr>
                <w:sz w:val="16"/>
                <w:szCs w:val="16"/>
                <w:lang w:eastAsia="en-US"/>
              </w:rPr>
              <w:t xml:space="preserve">бря, </w:t>
            </w:r>
          </w:p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A7D5F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960000,00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356C3F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Задача 3: </w:t>
            </w:r>
            <w:r w:rsidRPr="00356C3F">
              <w:rPr>
                <w:b/>
                <w:sz w:val="18"/>
                <w:szCs w:val="18"/>
              </w:rPr>
              <w:t>Обеспечение реализации подпрограммы 3</w:t>
            </w: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</w:t>
            </w:r>
            <w:r w:rsidRPr="00BF5239">
              <w:rPr>
                <w:sz w:val="16"/>
                <w:szCs w:val="16"/>
                <w:lang w:eastAsia="en-US"/>
              </w:rPr>
              <w:t>плат</w:t>
            </w:r>
            <w:r>
              <w:rPr>
                <w:sz w:val="16"/>
                <w:szCs w:val="16"/>
                <w:lang w:eastAsia="en-US"/>
              </w:rPr>
              <w:t>а</w:t>
            </w:r>
            <w:r w:rsidRPr="00BF5239">
              <w:rPr>
                <w:sz w:val="16"/>
                <w:szCs w:val="16"/>
                <w:lang w:eastAsia="en-US"/>
              </w:rPr>
              <w:t xml:space="preserve"> труда</w:t>
            </w:r>
            <w:r>
              <w:rPr>
                <w:sz w:val="16"/>
                <w:szCs w:val="16"/>
                <w:lang w:eastAsia="en-US"/>
              </w:rPr>
              <w:t xml:space="preserve"> и начисления на оплату труда</w:t>
            </w:r>
            <w:r w:rsidRPr="00BF5239">
              <w:rPr>
                <w:sz w:val="16"/>
                <w:szCs w:val="16"/>
                <w:lang w:eastAsia="en-US"/>
              </w:rPr>
              <w:t xml:space="preserve"> государственных (муниципальных) органов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BF4558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4624858,00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13771128,00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Содержание </w:t>
            </w:r>
            <w:r w:rsidRPr="00F8724B">
              <w:rPr>
                <w:sz w:val="16"/>
                <w:szCs w:val="16"/>
                <w:lang w:eastAsia="en-US"/>
              </w:rPr>
              <w:t xml:space="preserve">4 </w:t>
            </w:r>
            <w:r>
              <w:rPr>
                <w:sz w:val="16"/>
                <w:szCs w:val="16"/>
                <w:lang w:eastAsia="en-US"/>
              </w:rPr>
              <w:t>штатных единиц</w:t>
            </w:r>
          </w:p>
        </w:tc>
      </w:tr>
      <w:tr w:rsidR="00C929C6" w:rsidTr="00DB43AB"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1396708,00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4158882,00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B328A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221CBC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561402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6399D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123828,00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006680" w:rsidTr="00DB43A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Pr="00B328A0" w:rsidRDefault="00006680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Расходы на организацию профессионального обучения и дополнительного оборудования работников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80" w:rsidRPr="00E571A0" w:rsidRDefault="00006680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Pr="00221CBC" w:rsidRDefault="00006680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2530289021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680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0" w:rsidRPr="00E571A0" w:rsidRDefault="00006680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929C6" w:rsidTr="00DB43AB">
        <w:trPr>
          <w:trHeight w:val="7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D233A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6D233A" w:rsidRDefault="00C929C6" w:rsidP="00691892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14071656,00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13394402,00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C929C6" w:rsidP="00691892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13396602,00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9C6" w:rsidRPr="00734C2F" w:rsidRDefault="00ED3BD3" w:rsidP="00691892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40862660,00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C6" w:rsidRPr="00E571A0" w:rsidRDefault="00C929C6" w:rsidP="00691892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57D81" w:rsidRDefault="00957D81" w:rsidP="00957D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42B" w:rsidRPr="009C2733" w:rsidRDefault="00840415" w:rsidP="004F14DE">
      <w:pPr>
        <w:widowControl w:val="0"/>
        <w:tabs>
          <w:tab w:val="left" w:pos="6215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</w:t>
      </w:r>
    </w:p>
    <w:sectPr w:rsidR="009A442B" w:rsidRPr="009C2733" w:rsidSect="00DB43A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06680"/>
    <w:rsid w:val="00013ECE"/>
    <w:rsid w:val="00020B21"/>
    <w:rsid w:val="000215FA"/>
    <w:rsid w:val="000235A7"/>
    <w:rsid w:val="00023AFD"/>
    <w:rsid w:val="00035406"/>
    <w:rsid w:val="0004390A"/>
    <w:rsid w:val="0005524D"/>
    <w:rsid w:val="000669D5"/>
    <w:rsid w:val="00070D4D"/>
    <w:rsid w:val="0008518C"/>
    <w:rsid w:val="00087DBA"/>
    <w:rsid w:val="00094D0D"/>
    <w:rsid w:val="000A7D1D"/>
    <w:rsid w:val="000B1F2B"/>
    <w:rsid w:val="000C11FE"/>
    <w:rsid w:val="000C3414"/>
    <w:rsid w:val="000C59E1"/>
    <w:rsid w:val="000D7AB9"/>
    <w:rsid w:val="000E71A4"/>
    <w:rsid w:val="000F7F8F"/>
    <w:rsid w:val="0010422C"/>
    <w:rsid w:val="00104B91"/>
    <w:rsid w:val="0014409A"/>
    <w:rsid w:val="001447DE"/>
    <w:rsid w:val="00146A1B"/>
    <w:rsid w:val="001470F4"/>
    <w:rsid w:val="0015006C"/>
    <w:rsid w:val="0015052B"/>
    <w:rsid w:val="00153C18"/>
    <w:rsid w:val="00154CEE"/>
    <w:rsid w:val="00166066"/>
    <w:rsid w:val="00166AAD"/>
    <w:rsid w:val="0018353F"/>
    <w:rsid w:val="0019036A"/>
    <w:rsid w:val="001A3E83"/>
    <w:rsid w:val="001A56F5"/>
    <w:rsid w:val="001A6852"/>
    <w:rsid w:val="001B07E9"/>
    <w:rsid w:val="001C1847"/>
    <w:rsid w:val="001C58EF"/>
    <w:rsid w:val="001C661B"/>
    <w:rsid w:val="001D6008"/>
    <w:rsid w:val="001E5261"/>
    <w:rsid w:val="001F2213"/>
    <w:rsid w:val="001F69EE"/>
    <w:rsid w:val="001F74A4"/>
    <w:rsid w:val="00205504"/>
    <w:rsid w:val="0023299C"/>
    <w:rsid w:val="002360CD"/>
    <w:rsid w:val="00244DE3"/>
    <w:rsid w:val="00252DFB"/>
    <w:rsid w:val="002557F1"/>
    <w:rsid w:val="00287DA7"/>
    <w:rsid w:val="002909B5"/>
    <w:rsid w:val="002A3B38"/>
    <w:rsid w:val="002B103C"/>
    <w:rsid w:val="002D043A"/>
    <w:rsid w:val="002D5CF5"/>
    <w:rsid w:val="002F34EC"/>
    <w:rsid w:val="0030410B"/>
    <w:rsid w:val="00320155"/>
    <w:rsid w:val="0032077A"/>
    <w:rsid w:val="00323C54"/>
    <w:rsid w:val="00331B25"/>
    <w:rsid w:val="00332865"/>
    <w:rsid w:val="003367B4"/>
    <w:rsid w:val="003402A9"/>
    <w:rsid w:val="00343F54"/>
    <w:rsid w:val="00350CA5"/>
    <w:rsid w:val="0035154F"/>
    <w:rsid w:val="0035246A"/>
    <w:rsid w:val="003665C9"/>
    <w:rsid w:val="00366657"/>
    <w:rsid w:val="00377F75"/>
    <w:rsid w:val="003820A4"/>
    <w:rsid w:val="00393E9E"/>
    <w:rsid w:val="003944C6"/>
    <w:rsid w:val="00395C77"/>
    <w:rsid w:val="0039630C"/>
    <w:rsid w:val="003A4619"/>
    <w:rsid w:val="003A6F3B"/>
    <w:rsid w:val="003C4722"/>
    <w:rsid w:val="003D47A3"/>
    <w:rsid w:val="003D7118"/>
    <w:rsid w:val="003E0724"/>
    <w:rsid w:val="003E6CCE"/>
    <w:rsid w:val="003F62EC"/>
    <w:rsid w:val="003F6E9A"/>
    <w:rsid w:val="003F7509"/>
    <w:rsid w:val="00403E59"/>
    <w:rsid w:val="00414FEA"/>
    <w:rsid w:val="00431AFE"/>
    <w:rsid w:val="004420AA"/>
    <w:rsid w:val="00442825"/>
    <w:rsid w:val="0045692B"/>
    <w:rsid w:val="00456E61"/>
    <w:rsid w:val="004651CC"/>
    <w:rsid w:val="0046583E"/>
    <w:rsid w:val="004675EA"/>
    <w:rsid w:val="00473F56"/>
    <w:rsid w:val="004A0F78"/>
    <w:rsid w:val="004B230A"/>
    <w:rsid w:val="004B3F87"/>
    <w:rsid w:val="004B6A25"/>
    <w:rsid w:val="004C01E5"/>
    <w:rsid w:val="004C0BC7"/>
    <w:rsid w:val="004C68F8"/>
    <w:rsid w:val="004E2A7E"/>
    <w:rsid w:val="004F005E"/>
    <w:rsid w:val="004F10C6"/>
    <w:rsid w:val="004F14DE"/>
    <w:rsid w:val="004F5DD2"/>
    <w:rsid w:val="005066B4"/>
    <w:rsid w:val="005113B5"/>
    <w:rsid w:val="0051212B"/>
    <w:rsid w:val="005218AA"/>
    <w:rsid w:val="005252EE"/>
    <w:rsid w:val="005331E0"/>
    <w:rsid w:val="00535120"/>
    <w:rsid w:val="00537AEF"/>
    <w:rsid w:val="00546C10"/>
    <w:rsid w:val="00550E69"/>
    <w:rsid w:val="00553FE8"/>
    <w:rsid w:val="00566AD1"/>
    <w:rsid w:val="00570B0B"/>
    <w:rsid w:val="005829A3"/>
    <w:rsid w:val="00584ED7"/>
    <w:rsid w:val="00586D65"/>
    <w:rsid w:val="005917D3"/>
    <w:rsid w:val="00593EBC"/>
    <w:rsid w:val="005B1D32"/>
    <w:rsid w:val="005B290E"/>
    <w:rsid w:val="005B2BCF"/>
    <w:rsid w:val="005C2AB8"/>
    <w:rsid w:val="005E4F96"/>
    <w:rsid w:val="005F2EAE"/>
    <w:rsid w:val="00606457"/>
    <w:rsid w:val="006142A1"/>
    <w:rsid w:val="00615907"/>
    <w:rsid w:val="00617E01"/>
    <w:rsid w:val="00620AC0"/>
    <w:rsid w:val="00620DBB"/>
    <w:rsid w:val="006634DE"/>
    <w:rsid w:val="00667F1E"/>
    <w:rsid w:val="00677F1C"/>
    <w:rsid w:val="0069149B"/>
    <w:rsid w:val="00691892"/>
    <w:rsid w:val="00691BC0"/>
    <w:rsid w:val="006A2974"/>
    <w:rsid w:val="006A406B"/>
    <w:rsid w:val="006A5D58"/>
    <w:rsid w:val="006A6802"/>
    <w:rsid w:val="006A6B8C"/>
    <w:rsid w:val="006C3EBE"/>
    <w:rsid w:val="006D19AB"/>
    <w:rsid w:val="006D5A75"/>
    <w:rsid w:val="006D7432"/>
    <w:rsid w:val="006E2D25"/>
    <w:rsid w:val="006E4EF5"/>
    <w:rsid w:val="006E6D8E"/>
    <w:rsid w:val="006E708E"/>
    <w:rsid w:val="006F1C57"/>
    <w:rsid w:val="006F7A59"/>
    <w:rsid w:val="007008CA"/>
    <w:rsid w:val="00703B7F"/>
    <w:rsid w:val="007053C5"/>
    <w:rsid w:val="00714BC4"/>
    <w:rsid w:val="00721BFA"/>
    <w:rsid w:val="00727113"/>
    <w:rsid w:val="00767354"/>
    <w:rsid w:val="00771D0C"/>
    <w:rsid w:val="00790194"/>
    <w:rsid w:val="007B5675"/>
    <w:rsid w:val="007C70EF"/>
    <w:rsid w:val="007F199C"/>
    <w:rsid w:val="007F5BA9"/>
    <w:rsid w:val="007F7697"/>
    <w:rsid w:val="00814AD4"/>
    <w:rsid w:val="00815931"/>
    <w:rsid w:val="00815ED5"/>
    <w:rsid w:val="008207AF"/>
    <w:rsid w:val="008211E8"/>
    <w:rsid w:val="008250A0"/>
    <w:rsid w:val="00825278"/>
    <w:rsid w:val="00840415"/>
    <w:rsid w:val="00840D71"/>
    <w:rsid w:val="00843521"/>
    <w:rsid w:val="0084686A"/>
    <w:rsid w:val="008508ED"/>
    <w:rsid w:val="008A112E"/>
    <w:rsid w:val="008B5940"/>
    <w:rsid w:val="008C6C9E"/>
    <w:rsid w:val="008D34E1"/>
    <w:rsid w:val="008D4307"/>
    <w:rsid w:val="008D4499"/>
    <w:rsid w:val="008E23CA"/>
    <w:rsid w:val="008E2CF9"/>
    <w:rsid w:val="008E7C6E"/>
    <w:rsid w:val="008F1A33"/>
    <w:rsid w:val="008F3106"/>
    <w:rsid w:val="00915BAB"/>
    <w:rsid w:val="00920E40"/>
    <w:rsid w:val="00930323"/>
    <w:rsid w:val="009408E1"/>
    <w:rsid w:val="00940FB4"/>
    <w:rsid w:val="00957D81"/>
    <w:rsid w:val="00976EE3"/>
    <w:rsid w:val="00985CFD"/>
    <w:rsid w:val="00994F12"/>
    <w:rsid w:val="009A1801"/>
    <w:rsid w:val="009A442B"/>
    <w:rsid w:val="009C2733"/>
    <w:rsid w:val="009C704F"/>
    <w:rsid w:val="009D564E"/>
    <w:rsid w:val="009E4BB8"/>
    <w:rsid w:val="009E4F16"/>
    <w:rsid w:val="009E63AD"/>
    <w:rsid w:val="009E7BEE"/>
    <w:rsid w:val="009F0A20"/>
    <w:rsid w:val="00A16F76"/>
    <w:rsid w:val="00A40D9A"/>
    <w:rsid w:val="00A41F10"/>
    <w:rsid w:val="00A45DB9"/>
    <w:rsid w:val="00A54ADD"/>
    <w:rsid w:val="00A5722B"/>
    <w:rsid w:val="00A620E2"/>
    <w:rsid w:val="00A77BC3"/>
    <w:rsid w:val="00A8432E"/>
    <w:rsid w:val="00A84CDA"/>
    <w:rsid w:val="00A92209"/>
    <w:rsid w:val="00A965B8"/>
    <w:rsid w:val="00AA001B"/>
    <w:rsid w:val="00AA29DD"/>
    <w:rsid w:val="00AA2FB8"/>
    <w:rsid w:val="00AB3C29"/>
    <w:rsid w:val="00AC2A9C"/>
    <w:rsid w:val="00B06702"/>
    <w:rsid w:val="00B10D36"/>
    <w:rsid w:val="00B14F38"/>
    <w:rsid w:val="00B2105B"/>
    <w:rsid w:val="00B21718"/>
    <w:rsid w:val="00B3527B"/>
    <w:rsid w:val="00B41263"/>
    <w:rsid w:val="00B44FC6"/>
    <w:rsid w:val="00B472B0"/>
    <w:rsid w:val="00B51E67"/>
    <w:rsid w:val="00B812B6"/>
    <w:rsid w:val="00B97F75"/>
    <w:rsid w:val="00BB2E61"/>
    <w:rsid w:val="00BB6DBE"/>
    <w:rsid w:val="00BC02DA"/>
    <w:rsid w:val="00BC46C9"/>
    <w:rsid w:val="00BC6A48"/>
    <w:rsid w:val="00BC7A88"/>
    <w:rsid w:val="00BD5825"/>
    <w:rsid w:val="00BE448C"/>
    <w:rsid w:val="00BE4F5E"/>
    <w:rsid w:val="00BF296A"/>
    <w:rsid w:val="00BF4335"/>
    <w:rsid w:val="00BF7E14"/>
    <w:rsid w:val="00C04C72"/>
    <w:rsid w:val="00C20C32"/>
    <w:rsid w:val="00C22FA3"/>
    <w:rsid w:val="00C337A2"/>
    <w:rsid w:val="00C40318"/>
    <w:rsid w:val="00C55532"/>
    <w:rsid w:val="00C56163"/>
    <w:rsid w:val="00C71375"/>
    <w:rsid w:val="00C86F76"/>
    <w:rsid w:val="00C929C6"/>
    <w:rsid w:val="00CA6895"/>
    <w:rsid w:val="00CC7B19"/>
    <w:rsid w:val="00CD7326"/>
    <w:rsid w:val="00CF7EF5"/>
    <w:rsid w:val="00D20F6B"/>
    <w:rsid w:val="00D265DF"/>
    <w:rsid w:val="00D269F5"/>
    <w:rsid w:val="00D55F97"/>
    <w:rsid w:val="00D56B0C"/>
    <w:rsid w:val="00D66887"/>
    <w:rsid w:val="00D70A0E"/>
    <w:rsid w:val="00D733E1"/>
    <w:rsid w:val="00D73EFF"/>
    <w:rsid w:val="00D921AE"/>
    <w:rsid w:val="00D97531"/>
    <w:rsid w:val="00DA1559"/>
    <w:rsid w:val="00DA50A3"/>
    <w:rsid w:val="00DA67A3"/>
    <w:rsid w:val="00DA6BCA"/>
    <w:rsid w:val="00DB43AB"/>
    <w:rsid w:val="00DB70A3"/>
    <w:rsid w:val="00DC4A5A"/>
    <w:rsid w:val="00DD2A7E"/>
    <w:rsid w:val="00DD4877"/>
    <w:rsid w:val="00E1222C"/>
    <w:rsid w:val="00E22C0C"/>
    <w:rsid w:val="00E43F47"/>
    <w:rsid w:val="00E54A0E"/>
    <w:rsid w:val="00E5583C"/>
    <w:rsid w:val="00E561C8"/>
    <w:rsid w:val="00E627D5"/>
    <w:rsid w:val="00E645B2"/>
    <w:rsid w:val="00E67A9A"/>
    <w:rsid w:val="00E74A8D"/>
    <w:rsid w:val="00E83120"/>
    <w:rsid w:val="00E92F40"/>
    <w:rsid w:val="00E942FC"/>
    <w:rsid w:val="00E979A8"/>
    <w:rsid w:val="00EA1CFA"/>
    <w:rsid w:val="00EA4F89"/>
    <w:rsid w:val="00EA58DB"/>
    <w:rsid w:val="00EB2AD3"/>
    <w:rsid w:val="00EB7ECE"/>
    <w:rsid w:val="00ED070E"/>
    <w:rsid w:val="00ED1F20"/>
    <w:rsid w:val="00ED245B"/>
    <w:rsid w:val="00ED3BD3"/>
    <w:rsid w:val="00EE680D"/>
    <w:rsid w:val="00EF404F"/>
    <w:rsid w:val="00F025C8"/>
    <w:rsid w:val="00F04277"/>
    <w:rsid w:val="00F04390"/>
    <w:rsid w:val="00F16F1A"/>
    <w:rsid w:val="00F2750D"/>
    <w:rsid w:val="00F36D32"/>
    <w:rsid w:val="00F3758A"/>
    <w:rsid w:val="00F40B0E"/>
    <w:rsid w:val="00F41E79"/>
    <w:rsid w:val="00F5502A"/>
    <w:rsid w:val="00F55987"/>
    <w:rsid w:val="00F7202D"/>
    <w:rsid w:val="00F91D51"/>
    <w:rsid w:val="00F91DED"/>
    <w:rsid w:val="00F96857"/>
    <w:rsid w:val="00FA74F5"/>
    <w:rsid w:val="00FA7A3F"/>
    <w:rsid w:val="00FB2F20"/>
    <w:rsid w:val="00FB4963"/>
    <w:rsid w:val="00FE15AD"/>
    <w:rsid w:val="00FF48A6"/>
    <w:rsid w:val="00FF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46A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94508-6844-46B4-85D3-80B81D3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14</cp:revision>
  <cp:lastPrinted>2021-04-23T10:08:00Z</cp:lastPrinted>
  <dcterms:created xsi:type="dcterms:W3CDTF">2021-04-21T08:47:00Z</dcterms:created>
  <dcterms:modified xsi:type="dcterms:W3CDTF">2021-04-23T10:18:00Z</dcterms:modified>
</cp:coreProperties>
</file>